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A30067"/>
          <w:sz w:val="24"/>
          <w:szCs w:val="24"/>
        </w:rPr>
      </w:pPr>
      <w:r w:rsidRPr="00DE2FB7">
        <w:rPr>
          <w:rFonts w:ascii="TrebuchetMS" w:hAnsi="TrebuchetMS" w:cs="TrebuchetMS"/>
          <w:color w:val="A30067"/>
          <w:sz w:val="24"/>
          <w:szCs w:val="24"/>
        </w:rPr>
        <w:t>I ALGEMENE BEPALINGEN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84C93"/>
          <w:sz w:val="24"/>
          <w:szCs w:val="24"/>
        </w:rPr>
      </w:pPr>
      <w:r w:rsidRPr="00DE2FB7">
        <w:rPr>
          <w:rFonts w:ascii="TrebuchetMS-Bold" w:hAnsi="TrebuchetMS-Bold" w:cs="TrebuchetMS-Bold"/>
          <w:b/>
          <w:bCs/>
          <w:color w:val="184C93"/>
          <w:sz w:val="24"/>
          <w:szCs w:val="24"/>
        </w:rPr>
        <w:t>Artikel 1 Werkingssfeer</w:t>
      </w:r>
    </w:p>
    <w:p w:rsid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Deze algemene voorwaarde</w:t>
      </w:r>
      <w:r>
        <w:rPr>
          <w:rFonts w:ascii="TrebuchetMS" w:hAnsi="TrebuchetMS" w:cs="TrebuchetMS"/>
          <w:color w:val="184C93"/>
          <w:sz w:val="24"/>
          <w:szCs w:val="24"/>
        </w:rPr>
        <w:t xml:space="preserve">n zijn van toepassing op tussen </w:t>
      </w:r>
      <w:r w:rsidR="00682825">
        <w:rPr>
          <w:rFonts w:ascii="TrebuchetMS" w:hAnsi="TrebuchetMS" w:cs="TrebuchetMS"/>
          <w:color w:val="184C93"/>
          <w:sz w:val="24"/>
          <w:szCs w:val="24"/>
        </w:rPr>
        <w:t>opdrachtgever en HVG Installatietechniek</w:t>
      </w:r>
      <w:r>
        <w:rPr>
          <w:rFonts w:ascii="TrebuchetMS" w:hAnsi="TrebuchetMS" w:cs="TrebuchetMS"/>
          <w:color w:val="184C93"/>
          <w:sz w:val="24"/>
          <w:szCs w:val="24"/>
        </w:rPr>
        <w:t xml:space="preserve"> overeengekomen werk.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84C93"/>
          <w:sz w:val="24"/>
          <w:szCs w:val="24"/>
        </w:rPr>
      </w:pPr>
      <w:r w:rsidRPr="00DE2FB7">
        <w:rPr>
          <w:rFonts w:ascii="TrebuchetMS-Bold" w:hAnsi="TrebuchetMS-Bold" w:cs="TrebuchetMS-Bold"/>
          <w:b/>
          <w:bCs/>
          <w:color w:val="184C93"/>
          <w:sz w:val="24"/>
          <w:szCs w:val="24"/>
        </w:rPr>
        <w:t>Artikel 2 Definities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1. In deze algemene vo</w:t>
      </w:r>
      <w:r w:rsidR="00682825">
        <w:rPr>
          <w:rFonts w:ascii="TrebuchetMS" w:hAnsi="TrebuchetMS" w:cs="TrebuchetMS"/>
          <w:color w:val="184C93"/>
          <w:sz w:val="24"/>
          <w:szCs w:val="24"/>
        </w:rPr>
        <w:t xml:space="preserve">orwaarden wordt verstaan onder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opdracht</w:t>
      </w:r>
      <w:r>
        <w:rPr>
          <w:rFonts w:ascii="TrebuchetMS" w:hAnsi="TrebuchetMS" w:cs="TrebuchetMS"/>
          <w:color w:val="184C93"/>
          <w:sz w:val="24"/>
          <w:szCs w:val="24"/>
        </w:rPr>
        <w:t>gever</w:t>
      </w:r>
      <w:r w:rsidR="00682825">
        <w:rPr>
          <w:rFonts w:ascii="TrebuchetMS" w:hAnsi="TrebuchetMS" w:cs="TrebuchetMS"/>
          <w:color w:val="184C93"/>
          <w:sz w:val="24"/>
          <w:szCs w:val="24"/>
        </w:rPr>
        <w:t>:</w:t>
      </w:r>
      <w:r>
        <w:rPr>
          <w:rFonts w:ascii="TrebuchetMS" w:hAnsi="TrebuchetMS" w:cs="TrebuchetMS"/>
          <w:color w:val="184C93"/>
          <w:sz w:val="24"/>
          <w:szCs w:val="24"/>
        </w:rPr>
        <w:t xml:space="preserve"> natuurlijk </w:t>
      </w:r>
      <w:r w:rsidR="00682825">
        <w:rPr>
          <w:rFonts w:ascii="TrebuchetMS" w:hAnsi="TrebuchetMS" w:cs="TrebuchetMS"/>
          <w:color w:val="184C93"/>
          <w:sz w:val="24"/>
          <w:szCs w:val="24"/>
        </w:rPr>
        <w:t>persoon of persoon die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 ha</w:t>
      </w:r>
      <w:r>
        <w:rPr>
          <w:rFonts w:ascii="TrebuchetMS" w:hAnsi="TrebuchetMS" w:cs="TrebuchetMS"/>
          <w:color w:val="184C93"/>
          <w:sz w:val="24"/>
          <w:szCs w:val="24"/>
        </w:rPr>
        <w:t xml:space="preserve">ndelt in de uitoefening van een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beroep of bedrijf</w:t>
      </w:r>
      <w:r>
        <w:rPr>
          <w:rFonts w:ascii="TrebuchetMS" w:hAnsi="TrebuchetMS" w:cs="TrebuchetMS"/>
          <w:color w:val="184C93"/>
          <w:sz w:val="24"/>
          <w:szCs w:val="24"/>
        </w:rPr>
        <w:t>. I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nstallateur: op</w:t>
      </w:r>
      <w:r>
        <w:rPr>
          <w:rFonts w:ascii="TrebuchetMS" w:hAnsi="TrebuchetMS" w:cs="TrebuchetMS"/>
          <w:color w:val="184C93"/>
          <w:sz w:val="24"/>
          <w:szCs w:val="24"/>
        </w:rPr>
        <w:t xml:space="preserve">drachtnemer die handelt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in de uitoefening van beroep of bedrijf</w:t>
      </w:r>
      <w:r>
        <w:rPr>
          <w:rFonts w:ascii="TrebuchetMS" w:hAnsi="TrebuchetMS" w:cs="TrebuchetMS"/>
          <w:color w:val="184C93"/>
          <w:sz w:val="24"/>
          <w:szCs w:val="24"/>
        </w:rPr>
        <w:t>. W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erk: het totaal van de tussen de consu</w:t>
      </w:r>
      <w:r>
        <w:rPr>
          <w:rFonts w:ascii="TrebuchetMS" w:hAnsi="TrebuchetMS" w:cs="TrebuchetMS"/>
          <w:color w:val="184C93"/>
          <w:sz w:val="24"/>
          <w:szCs w:val="24"/>
        </w:rPr>
        <w:t xml:space="preserve">ment en de installateur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ove</w:t>
      </w:r>
      <w:r>
        <w:rPr>
          <w:rFonts w:ascii="TrebuchetMS" w:hAnsi="TrebuchetMS" w:cs="TrebuchetMS"/>
          <w:color w:val="184C93"/>
          <w:sz w:val="24"/>
          <w:szCs w:val="24"/>
        </w:rPr>
        <w:t xml:space="preserve">reengekomen werkzaamheden en de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daarbij door de installateur geleverde materialen</w:t>
      </w:r>
      <w:r>
        <w:rPr>
          <w:rFonts w:ascii="TrebuchetMS" w:hAnsi="TrebuchetMS" w:cs="TrebuchetMS"/>
          <w:color w:val="184C93"/>
          <w:sz w:val="24"/>
          <w:szCs w:val="24"/>
        </w:rPr>
        <w:t>. I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nstallatie: (centrale)</w:t>
      </w:r>
      <w:proofErr w:type="spellStart"/>
      <w:r w:rsidRPr="00DE2FB7">
        <w:rPr>
          <w:rFonts w:ascii="TrebuchetMS" w:hAnsi="TrebuchetMS" w:cs="TrebuchetMS"/>
          <w:color w:val="184C93"/>
          <w:sz w:val="24"/>
          <w:szCs w:val="24"/>
        </w:rPr>
        <w:t>verwarminginstallatie</w:t>
      </w:r>
      <w:proofErr w:type="spellEnd"/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, </w:t>
      </w:r>
      <w:proofErr w:type="spellStart"/>
      <w:r w:rsidRPr="00DE2FB7">
        <w:rPr>
          <w:rFonts w:ascii="TrebuchetMS" w:hAnsi="TrebuchetMS" w:cs="TrebuchetMS"/>
          <w:color w:val="184C93"/>
          <w:sz w:val="24"/>
          <w:szCs w:val="24"/>
        </w:rPr>
        <w:t>luchtbehandelinginstallatie</w:t>
      </w:r>
      <w:proofErr w:type="spellEnd"/>
      <w:r w:rsidRPr="00DE2FB7">
        <w:rPr>
          <w:rFonts w:ascii="TrebuchetMS" w:hAnsi="TrebuchetMS" w:cs="TrebuchetMS"/>
          <w:color w:val="184C93"/>
          <w:sz w:val="24"/>
          <w:szCs w:val="24"/>
        </w:rPr>
        <w:t>,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elektrotec</w:t>
      </w:r>
      <w:r>
        <w:rPr>
          <w:rFonts w:ascii="TrebuchetMS" w:hAnsi="TrebuchetMS" w:cs="TrebuchetMS"/>
          <w:color w:val="184C93"/>
          <w:sz w:val="24"/>
          <w:szCs w:val="24"/>
        </w:rPr>
        <w:t xml:space="preserve">hnische </w:t>
      </w:r>
      <w:proofErr w:type="spellStart"/>
      <w:r>
        <w:rPr>
          <w:rFonts w:ascii="TrebuchetMS" w:hAnsi="TrebuchetMS" w:cs="TrebuchetMS"/>
          <w:color w:val="184C93"/>
          <w:sz w:val="24"/>
          <w:szCs w:val="24"/>
        </w:rPr>
        <w:t>laagspanninginstallatie</w:t>
      </w:r>
      <w:proofErr w:type="spellEnd"/>
      <w:r>
        <w:rPr>
          <w:rFonts w:ascii="TrebuchetMS" w:hAnsi="TrebuchetMS" w:cs="TrebuchetMS"/>
          <w:color w:val="184C93"/>
          <w:sz w:val="24"/>
          <w:szCs w:val="24"/>
        </w:rPr>
        <w:t xml:space="preserve">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(waaronder tevens worden begrepen de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bliksembeveiliging</w:t>
      </w:r>
      <w:r>
        <w:rPr>
          <w:rFonts w:ascii="TrebuchetMS" w:hAnsi="TrebuchetMS" w:cs="TrebuchetMS"/>
          <w:color w:val="184C93"/>
          <w:sz w:val="24"/>
          <w:szCs w:val="24"/>
        </w:rPr>
        <w:t xml:space="preserve">-, </w:t>
      </w:r>
      <w:proofErr w:type="spellStart"/>
      <w:r>
        <w:rPr>
          <w:rFonts w:ascii="TrebuchetMS" w:hAnsi="TrebuchetMS" w:cs="TrebuchetMS"/>
          <w:color w:val="184C93"/>
          <w:sz w:val="24"/>
          <w:szCs w:val="24"/>
        </w:rPr>
        <w:t>overspanningbeveiliging</w:t>
      </w:r>
      <w:proofErr w:type="spellEnd"/>
      <w:r>
        <w:rPr>
          <w:rFonts w:ascii="TrebuchetMS" w:hAnsi="TrebuchetMS" w:cs="TrebuchetMS"/>
          <w:color w:val="184C93"/>
          <w:sz w:val="24"/>
          <w:szCs w:val="24"/>
        </w:rPr>
        <w:t xml:space="preserve">-, en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aardinginstallatie), (</w:t>
      </w:r>
      <w:r>
        <w:rPr>
          <w:rFonts w:ascii="TrebuchetMS" w:hAnsi="TrebuchetMS" w:cs="TrebuchetMS"/>
          <w:color w:val="184C93"/>
          <w:sz w:val="24"/>
          <w:szCs w:val="24"/>
        </w:rPr>
        <w:t xml:space="preserve">warm)waterinstallatie, </w:t>
      </w:r>
      <w:proofErr w:type="spellStart"/>
      <w:r>
        <w:rPr>
          <w:rFonts w:ascii="TrebuchetMS" w:hAnsi="TrebuchetMS" w:cs="TrebuchetMS"/>
          <w:color w:val="184C93"/>
          <w:sz w:val="24"/>
          <w:szCs w:val="24"/>
        </w:rPr>
        <w:t>dakwerk</w:t>
      </w:r>
      <w:proofErr w:type="spellEnd"/>
      <w:r>
        <w:rPr>
          <w:rFonts w:ascii="TrebuchetMS" w:hAnsi="TrebuchetMS" w:cs="TrebuchetMS"/>
          <w:color w:val="184C93"/>
          <w:sz w:val="24"/>
          <w:szCs w:val="24"/>
        </w:rPr>
        <w:t xml:space="preserve">,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riolering, vloerverwarming, sanitaire voorziening en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andere voorzieningen</w:t>
      </w:r>
      <w:r>
        <w:rPr>
          <w:rFonts w:ascii="TrebuchetMS" w:hAnsi="TrebuchetMS" w:cs="TrebuchetMS"/>
          <w:color w:val="184C93"/>
          <w:sz w:val="24"/>
          <w:szCs w:val="24"/>
        </w:rPr>
        <w:t xml:space="preserve"> die zijn bestemd voor gebruik,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distributie, opslag of afvoer van gas, (</w:t>
      </w:r>
      <w:r w:rsidR="00682825">
        <w:rPr>
          <w:rFonts w:ascii="TrebuchetMS" w:hAnsi="TrebuchetMS" w:cs="TrebuchetMS"/>
          <w:color w:val="184C93"/>
          <w:sz w:val="24"/>
          <w:szCs w:val="24"/>
        </w:rPr>
        <w:t>hemel)water en elektriciteit.</w:t>
      </w:r>
      <w:r>
        <w:rPr>
          <w:rFonts w:ascii="TrebuchetMS" w:hAnsi="TrebuchetMS" w:cs="TrebuchetMS"/>
          <w:color w:val="184C93"/>
          <w:sz w:val="24"/>
          <w:szCs w:val="24"/>
        </w:rPr>
        <w:t xml:space="preserve"> </w:t>
      </w:r>
      <w:r w:rsidR="00682825">
        <w:rPr>
          <w:rFonts w:ascii="TrebuchetMS" w:hAnsi="TrebuchetMS" w:cs="TrebuchetMS"/>
          <w:color w:val="184C93"/>
          <w:sz w:val="24"/>
          <w:szCs w:val="24"/>
        </w:rPr>
        <w:t>S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ignaleringsysteem: een inst</w:t>
      </w:r>
      <w:r>
        <w:rPr>
          <w:rFonts w:ascii="TrebuchetMS" w:hAnsi="TrebuchetMS" w:cs="TrebuchetMS"/>
          <w:color w:val="184C93"/>
          <w:sz w:val="24"/>
          <w:szCs w:val="24"/>
        </w:rPr>
        <w:t xml:space="preserve">allatie, bestaande uit middelen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om waar te nemen, te </w:t>
      </w:r>
      <w:r>
        <w:rPr>
          <w:rFonts w:ascii="TrebuchetMS" w:hAnsi="TrebuchetMS" w:cs="TrebuchetMS"/>
          <w:color w:val="184C93"/>
          <w:sz w:val="24"/>
          <w:szCs w:val="24"/>
        </w:rPr>
        <w:t xml:space="preserve">ontdekken, en/of te registreren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en eventueel via g</w:t>
      </w:r>
      <w:r>
        <w:rPr>
          <w:rFonts w:ascii="TrebuchetMS" w:hAnsi="TrebuchetMS" w:cs="TrebuchetMS"/>
          <w:color w:val="184C93"/>
          <w:sz w:val="24"/>
          <w:szCs w:val="24"/>
        </w:rPr>
        <w:t xml:space="preserve">eluid, licht of andere middelen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te waarschuwen en/of door te melden, gericht op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beveiliging tegen en/of b</w:t>
      </w:r>
      <w:r>
        <w:rPr>
          <w:rFonts w:ascii="TrebuchetMS" w:hAnsi="TrebuchetMS" w:cs="TrebuchetMS"/>
          <w:color w:val="184C93"/>
          <w:sz w:val="24"/>
          <w:szCs w:val="24"/>
        </w:rPr>
        <w:t>estrijding van inbraak of brand</w:t>
      </w:r>
      <w:r w:rsidR="00682825">
        <w:rPr>
          <w:rFonts w:ascii="TrebuchetMS" w:hAnsi="TrebuchetMS" w:cs="TrebuchetMS"/>
          <w:color w:val="184C93"/>
          <w:sz w:val="24"/>
          <w:szCs w:val="24"/>
        </w:rPr>
        <w:t>.</w:t>
      </w:r>
      <w:r>
        <w:rPr>
          <w:rFonts w:ascii="TrebuchetMS" w:hAnsi="TrebuchetMS" w:cs="TrebuchetMS"/>
          <w:color w:val="184C93"/>
          <w:sz w:val="24"/>
          <w:szCs w:val="24"/>
        </w:rPr>
        <w:t xml:space="preserve"> </w:t>
      </w:r>
      <w:r w:rsidR="00682825">
        <w:rPr>
          <w:rFonts w:ascii="TrebuchetMS" w:hAnsi="TrebuchetMS" w:cs="TrebuchetMS"/>
          <w:color w:val="184C93"/>
          <w:sz w:val="24"/>
          <w:szCs w:val="24"/>
        </w:rPr>
        <w:t>M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eer- en minderw</w:t>
      </w:r>
      <w:r>
        <w:rPr>
          <w:rFonts w:ascii="TrebuchetMS" w:hAnsi="TrebuchetMS" w:cs="TrebuchetMS"/>
          <w:color w:val="184C93"/>
          <w:sz w:val="24"/>
          <w:szCs w:val="24"/>
        </w:rPr>
        <w:t xml:space="preserve">erk: door de consument gewenste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toevoegingen aan respectievelijk verminderingen van het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overeengekomen werk die </w:t>
      </w:r>
      <w:r>
        <w:rPr>
          <w:rFonts w:ascii="TrebuchetMS" w:hAnsi="TrebuchetMS" w:cs="TrebuchetMS"/>
          <w:color w:val="184C93"/>
          <w:sz w:val="24"/>
          <w:szCs w:val="24"/>
        </w:rPr>
        <w:t>leiden tot bijbetaling boven of inhouding op de overeengekomen aanneemsom</w:t>
      </w:r>
      <w:r w:rsidR="00682825">
        <w:rPr>
          <w:rFonts w:ascii="TrebuchetMS" w:hAnsi="TrebuchetMS" w:cs="TrebuchetMS"/>
          <w:color w:val="184C93"/>
          <w:sz w:val="24"/>
          <w:szCs w:val="24"/>
        </w:rPr>
        <w:t>.</w:t>
      </w:r>
      <w:r>
        <w:rPr>
          <w:rFonts w:ascii="TrebuchetMS" w:hAnsi="TrebuchetMS" w:cs="TrebuchetMS"/>
          <w:color w:val="184C93"/>
          <w:sz w:val="24"/>
          <w:szCs w:val="24"/>
        </w:rPr>
        <w:t xml:space="preserve"> </w:t>
      </w:r>
      <w:r w:rsidR="00682825">
        <w:rPr>
          <w:rFonts w:ascii="TrebuchetMS" w:hAnsi="TrebuchetMS" w:cs="TrebuchetMS"/>
          <w:color w:val="184C93"/>
          <w:sz w:val="24"/>
          <w:szCs w:val="24"/>
        </w:rPr>
        <w:t>O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nderhoud: alle periodieke</w:t>
      </w:r>
      <w:r>
        <w:rPr>
          <w:rFonts w:ascii="TrebuchetMS" w:hAnsi="TrebuchetMS" w:cs="TrebuchetMS"/>
          <w:color w:val="184C93"/>
          <w:sz w:val="24"/>
          <w:szCs w:val="24"/>
        </w:rPr>
        <w:t xml:space="preserve"> werkzaamheden die gericht zijn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op bedrijfszeker en ve</w:t>
      </w:r>
      <w:r>
        <w:rPr>
          <w:rFonts w:ascii="TrebuchetMS" w:hAnsi="TrebuchetMS" w:cs="TrebuchetMS"/>
          <w:color w:val="184C93"/>
          <w:sz w:val="24"/>
          <w:szCs w:val="24"/>
        </w:rPr>
        <w:t>ilig gebruik van de installatie</w:t>
      </w:r>
      <w:r w:rsidR="00682825">
        <w:rPr>
          <w:rFonts w:ascii="TrebuchetMS" w:hAnsi="TrebuchetMS" w:cs="TrebuchetMS"/>
          <w:color w:val="184C93"/>
          <w:sz w:val="24"/>
          <w:szCs w:val="24"/>
        </w:rPr>
        <w:t>.</w:t>
      </w:r>
      <w:r>
        <w:rPr>
          <w:rFonts w:ascii="TrebuchetMS" w:hAnsi="TrebuchetMS" w:cs="TrebuchetMS"/>
          <w:color w:val="184C93"/>
          <w:sz w:val="24"/>
          <w:szCs w:val="24"/>
        </w:rPr>
        <w:t xml:space="preserve"> </w:t>
      </w:r>
      <w:r w:rsidR="00682825">
        <w:rPr>
          <w:rFonts w:ascii="TrebuchetMS" w:hAnsi="TrebuchetMS" w:cs="TrebuchetMS"/>
          <w:color w:val="184C93"/>
          <w:sz w:val="24"/>
          <w:szCs w:val="24"/>
        </w:rPr>
        <w:t>S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ervice: het geheel van h</w:t>
      </w:r>
      <w:r w:rsidR="00A20E5F">
        <w:rPr>
          <w:rFonts w:ascii="TrebuchetMS" w:hAnsi="TrebuchetMS" w:cs="TrebuchetMS"/>
          <w:color w:val="184C93"/>
          <w:sz w:val="24"/>
          <w:szCs w:val="24"/>
        </w:rPr>
        <w:t xml:space="preserve">andelingen gericht op onderzoek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naar en/of verhelpen va</w:t>
      </w:r>
      <w:r w:rsidR="00A20E5F">
        <w:rPr>
          <w:rFonts w:ascii="TrebuchetMS" w:hAnsi="TrebuchetMS" w:cs="TrebuchetMS"/>
          <w:color w:val="184C93"/>
          <w:sz w:val="24"/>
          <w:szCs w:val="24"/>
        </w:rPr>
        <w:t xml:space="preserve">n de oorzaak van een onverwacht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opgekomen gebrek zoals bijvoorbeeld storing, verstopping</w:t>
      </w:r>
    </w:p>
    <w:p w:rsidR="00DE2FB7" w:rsidRPr="00DE2FB7" w:rsidRDefault="00A20E5F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>
        <w:rPr>
          <w:rFonts w:ascii="TrebuchetMS" w:hAnsi="TrebuchetMS" w:cs="TrebuchetMS"/>
          <w:color w:val="184C93"/>
          <w:sz w:val="24"/>
          <w:szCs w:val="24"/>
        </w:rPr>
        <w:t>of lekkage</w:t>
      </w:r>
      <w:r w:rsidR="00682825">
        <w:rPr>
          <w:rFonts w:ascii="TrebuchetMS" w:hAnsi="TrebuchetMS" w:cs="TrebuchetMS"/>
          <w:color w:val="184C93"/>
          <w:sz w:val="24"/>
          <w:szCs w:val="24"/>
        </w:rPr>
        <w:t>.</w:t>
      </w:r>
      <w:r>
        <w:rPr>
          <w:rFonts w:ascii="TrebuchetMS" w:hAnsi="TrebuchetMS" w:cs="TrebuchetMS"/>
          <w:color w:val="184C93"/>
          <w:sz w:val="24"/>
          <w:szCs w:val="24"/>
        </w:rPr>
        <w:t xml:space="preserve"> </w:t>
      </w:r>
      <w:r w:rsidR="00682825">
        <w:rPr>
          <w:rFonts w:ascii="TrebuchetMS" w:hAnsi="TrebuchetMS" w:cs="TrebuchetMS"/>
          <w:color w:val="184C93"/>
          <w:sz w:val="24"/>
          <w:szCs w:val="24"/>
        </w:rPr>
        <w:t>O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nderhoud/service-abonnement: de overeenkomst die de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installateur verplicht </w:t>
      </w:r>
      <w:r w:rsidR="00A20E5F">
        <w:rPr>
          <w:rFonts w:ascii="TrebuchetMS" w:hAnsi="TrebuchetMS" w:cs="TrebuchetMS"/>
          <w:color w:val="184C93"/>
          <w:sz w:val="24"/>
          <w:szCs w:val="24"/>
        </w:rPr>
        <w:t xml:space="preserve">tot het geregeld verrichten van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onderhoud en</w:t>
      </w:r>
      <w:r w:rsidR="00A20E5F">
        <w:rPr>
          <w:rFonts w:ascii="TrebuchetMS" w:hAnsi="TrebuchetMS" w:cs="TrebuchetMS"/>
          <w:color w:val="184C93"/>
          <w:sz w:val="24"/>
          <w:szCs w:val="24"/>
        </w:rPr>
        <w:t>/of service aan een installatie. S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telpost: een als zodanig in het aanbod </w:t>
      </w:r>
      <w:proofErr w:type="spellStart"/>
      <w:r w:rsidRPr="00DE2FB7">
        <w:rPr>
          <w:rFonts w:ascii="TrebuchetMS" w:hAnsi="TrebuchetMS" w:cs="TrebuchetMS"/>
          <w:color w:val="184C93"/>
          <w:sz w:val="24"/>
          <w:szCs w:val="24"/>
        </w:rPr>
        <w:t>cq</w:t>
      </w:r>
      <w:proofErr w:type="spellEnd"/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 de overeenkomst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aangeduid bestedingsd</w:t>
      </w:r>
      <w:r w:rsidR="00A20E5F">
        <w:rPr>
          <w:rFonts w:ascii="TrebuchetMS" w:hAnsi="TrebuchetMS" w:cs="TrebuchetMS"/>
          <w:color w:val="184C93"/>
          <w:sz w:val="24"/>
          <w:szCs w:val="24"/>
        </w:rPr>
        <w:t>oel met een daarbij genoemd geld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bedrag, dat in d</w:t>
      </w:r>
      <w:r w:rsidR="00A20E5F">
        <w:rPr>
          <w:rFonts w:ascii="TrebuchetMS" w:hAnsi="TrebuchetMS" w:cs="TrebuchetMS"/>
          <w:color w:val="184C93"/>
          <w:sz w:val="24"/>
          <w:szCs w:val="24"/>
        </w:rPr>
        <w:t xml:space="preserve">e aanneemsom is begrepen en ten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laste waarvan nade</w:t>
      </w:r>
      <w:r w:rsidR="00A20E5F">
        <w:rPr>
          <w:rFonts w:ascii="TrebuchetMS" w:hAnsi="TrebuchetMS" w:cs="TrebuchetMS"/>
          <w:color w:val="184C93"/>
          <w:sz w:val="24"/>
          <w:szCs w:val="24"/>
        </w:rPr>
        <w:t xml:space="preserve">r in de overeenkomst beschreven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uitgaven wo</w:t>
      </w:r>
      <w:r w:rsidR="00A20E5F">
        <w:rPr>
          <w:rFonts w:ascii="TrebuchetMS" w:hAnsi="TrebuchetMS" w:cs="TrebuchetMS"/>
          <w:color w:val="184C93"/>
          <w:sz w:val="24"/>
          <w:szCs w:val="24"/>
        </w:rPr>
        <w:t xml:space="preserve">rden gebracht, waarbij het geldbedrag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op een zodanig n</w:t>
      </w:r>
      <w:r w:rsidR="00A20E5F">
        <w:rPr>
          <w:rFonts w:ascii="TrebuchetMS" w:hAnsi="TrebuchetMS" w:cs="TrebuchetMS"/>
          <w:color w:val="184C93"/>
          <w:sz w:val="24"/>
          <w:szCs w:val="24"/>
        </w:rPr>
        <w:t xml:space="preserve">iveau moet zijn gesteld dat het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bestedingsdoel met het geno</w:t>
      </w:r>
      <w:r w:rsidR="00A20E5F">
        <w:rPr>
          <w:rFonts w:ascii="TrebuchetMS" w:hAnsi="TrebuchetMS" w:cs="TrebuchetMS"/>
          <w:color w:val="184C93"/>
          <w:sz w:val="24"/>
          <w:szCs w:val="24"/>
        </w:rPr>
        <w:t>emde geld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bedrag kan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worden gerealiseerd</w:t>
      </w:r>
      <w:r w:rsidR="00A20E5F">
        <w:rPr>
          <w:rFonts w:ascii="TrebuchetMS" w:hAnsi="TrebuchetMS" w:cs="TrebuchetMS"/>
          <w:color w:val="184C93"/>
          <w:sz w:val="24"/>
          <w:szCs w:val="24"/>
        </w:rPr>
        <w:t>.</w:t>
      </w:r>
    </w:p>
    <w:p w:rsid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2. Alle in deze voo</w:t>
      </w:r>
      <w:r w:rsidR="00A20E5F">
        <w:rPr>
          <w:rFonts w:ascii="TrebuchetMS" w:hAnsi="TrebuchetMS" w:cs="TrebuchetMS"/>
          <w:color w:val="184C93"/>
          <w:sz w:val="24"/>
          <w:szCs w:val="24"/>
        </w:rPr>
        <w:t xml:space="preserve">rwaarden genoemde bedragen zijn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inclusief BTW.</w:t>
      </w:r>
    </w:p>
    <w:p w:rsidR="00A20E5F" w:rsidRPr="00DE2FB7" w:rsidRDefault="00A20E5F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A30067"/>
          <w:sz w:val="24"/>
          <w:szCs w:val="24"/>
        </w:rPr>
      </w:pPr>
      <w:r w:rsidRPr="00DE2FB7">
        <w:rPr>
          <w:rFonts w:ascii="TrebuchetMS" w:hAnsi="TrebuchetMS" w:cs="TrebuchetMS"/>
          <w:color w:val="A30067"/>
          <w:sz w:val="24"/>
          <w:szCs w:val="24"/>
        </w:rPr>
        <w:t>II AANBOD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84C93"/>
          <w:sz w:val="24"/>
          <w:szCs w:val="24"/>
        </w:rPr>
      </w:pPr>
      <w:r w:rsidRPr="00DE2FB7">
        <w:rPr>
          <w:rFonts w:ascii="TrebuchetMS-Bold" w:hAnsi="TrebuchetMS-Bold" w:cs="TrebuchetMS-Bold"/>
          <w:b/>
          <w:bCs/>
          <w:color w:val="184C93"/>
          <w:sz w:val="24"/>
          <w:szCs w:val="24"/>
        </w:rPr>
        <w:t>Artikel 3 Aanbod van de installateur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1. Het aanbod voor werk dat naar verwachting €</w:t>
      </w:r>
      <w:r w:rsidR="00682825">
        <w:rPr>
          <w:rFonts w:ascii="TrebuchetMS" w:hAnsi="TrebuchetMS" w:cs="TrebuchetMS"/>
          <w:color w:val="184C93"/>
          <w:sz w:val="24"/>
          <w:szCs w:val="24"/>
        </w:rPr>
        <w:t xml:space="preserve"> 22</w:t>
      </w:r>
      <w:r w:rsidR="00A20E5F">
        <w:rPr>
          <w:rFonts w:ascii="TrebuchetMS" w:hAnsi="TrebuchetMS" w:cs="TrebuchetMS"/>
          <w:color w:val="184C93"/>
          <w:sz w:val="24"/>
          <w:szCs w:val="24"/>
        </w:rPr>
        <w:t xml:space="preserve">50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te boven zal gaan wordt </w:t>
      </w:r>
      <w:r w:rsidR="00A20E5F">
        <w:rPr>
          <w:rFonts w:ascii="TrebuchetMS" w:hAnsi="TrebuchetMS" w:cs="TrebuchetMS"/>
          <w:color w:val="184C93"/>
          <w:sz w:val="24"/>
          <w:szCs w:val="24"/>
        </w:rPr>
        <w:t xml:space="preserve">besproken dan wel schriftelijk vastgelegd. Op ieder aanbod zijn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de volgende leden van dit artikel van toepassing.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2. Het aanbod omvat een om</w:t>
      </w:r>
      <w:r w:rsidR="00A20E5F">
        <w:rPr>
          <w:rFonts w:ascii="TrebuchetMS" w:hAnsi="TrebuchetMS" w:cs="TrebuchetMS"/>
          <w:color w:val="184C93"/>
          <w:sz w:val="24"/>
          <w:szCs w:val="24"/>
        </w:rPr>
        <w:t xml:space="preserve">schrijving van de te verrichten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werkzaamheden en de te leveren ma</w:t>
      </w:r>
      <w:r w:rsidR="00A20E5F">
        <w:rPr>
          <w:rFonts w:ascii="TrebuchetMS" w:hAnsi="TrebuchetMS" w:cs="TrebuchetMS"/>
          <w:color w:val="184C93"/>
          <w:sz w:val="24"/>
          <w:szCs w:val="24"/>
        </w:rPr>
        <w:t xml:space="preserve">terialen, die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voldoende gedetailleerd is om een goede beoordeling van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het aanbod door de consument mogelijk te maken.</w:t>
      </w:r>
    </w:p>
    <w:p w:rsidR="00DE2FB7" w:rsidRPr="00DE2FB7" w:rsidRDefault="00682825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>
        <w:rPr>
          <w:rFonts w:ascii="TrebuchetMS" w:hAnsi="TrebuchetMS" w:cs="TrebuchetMS"/>
          <w:color w:val="184C93"/>
          <w:sz w:val="24"/>
          <w:szCs w:val="24"/>
        </w:rPr>
        <w:t>3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. De van het aan</w:t>
      </w:r>
      <w:r w:rsidR="00A20E5F">
        <w:rPr>
          <w:rFonts w:ascii="TrebuchetMS" w:hAnsi="TrebuchetMS" w:cs="TrebuchetMS"/>
          <w:color w:val="184C93"/>
          <w:sz w:val="24"/>
          <w:szCs w:val="24"/>
        </w:rPr>
        <w:t xml:space="preserve">bod deel uitmakende tekeningen,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technische omschrijvin</w:t>
      </w:r>
      <w:r w:rsidR="00A20E5F">
        <w:rPr>
          <w:rFonts w:ascii="TrebuchetMS" w:hAnsi="TrebuchetMS" w:cs="TrebuchetMS"/>
          <w:color w:val="184C93"/>
          <w:sz w:val="24"/>
          <w:szCs w:val="24"/>
        </w:rPr>
        <w:t xml:space="preserve">gen, ontwerpen en berekeningen,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die door de installateur of in zijn opdracht vervaardigd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zijn, blijve</w:t>
      </w:r>
      <w:r w:rsidR="00A20E5F">
        <w:rPr>
          <w:rFonts w:ascii="TrebuchetMS" w:hAnsi="TrebuchetMS" w:cs="TrebuchetMS"/>
          <w:color w:val="184C93"/>
          <w:sz w:val="24"/>
          <w:szCs w:val="24"/>
        </w:rPr>
        <w:t xml:space="preserve">n eigendom van de installateur.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Zij mogen niet zonder </w:t>
      </w:r>
      <w:r w:rsidR="00A20E5F">
        <w:rPr>
          <w:rFonts w:ascii="TrebuchetMS" w:hAnsi="TrebuchetMS" w:cs="TrebuchetMS"/>
          <w:color w:val="184C93"/>
          <w:sz w:val="24"/>
          <w:szCs w:val="24"/>
        </w:rPr>
        <w:t xml:space="preserve">zijn toestemming aan derden ter hand worden gesteld of getoond.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Zij mogen evenmin</w:t>
      </w:r>
      <w:r w:rsidR="00A20E5F">
        <w:rPr>
          <w:rFonts w:ascii="TrebuchetMS" w:hAnsi="TrebuchetMS" w:cs="TrebuchetMS"/>
          <w:color w:val="184C93"/>
          <w:sz w:val="24"/>
          <w:szCs w:val="24"/>
        </w:rPr>
        <w:t xml:space="preserve"> zonder zijn toestemming worden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gekopieerd of anderszins vermenigvuldi</w:t>
      </w:r>
      <w:r w:rsidR="00A20E5F">
        <w:rPr>
          <w:rFonts w:ascii="TrebuchetMS" w:hAnsi="TrebuchetMS" w:cs="TrebuchetMS"/>
          <w:color w:val="184C93"/>
          <w:sz w:val="24"/>
          <w:szCs w:val="24"/>
        </w:rPr>
        <w:t xml:space="preserve">gd.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Indien geen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lastRenderedPageBreak/>
        <w:t>opdr</w:t>
      </w:r>
      <w:r w:rsidR="00A20E5F">
        <w:rPr>
          <w:rFonts w:ascii="TrebuchetMS" w:hAnsi="TrebuchetMS" w:cs="TrebuchetMS"/>
          <w:color w:val="184C93"/>
          <w:sz w:val="24"/>
          <w:szCs w:val="24"/>
        </w:rPr>
        <w:t xml:space="preserve">acht wordt verleend dienen deze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bescheiden binnen </w:t>
      </w:r>
      <w:r w:rsidR="00A20E5F">
        <w:rPr>
          <w:rFonts w:ascii="TrebuchetMS" w:hAnsi="TrebuchetMS" w:cs="TrebuchetMS"/>
          <w:color w:val="184C93"/>
          <w:sz w:val="24"/>
          <w:szCs w:val="24"/>
        </w:rPr>
        <w:t xml:space="preserve">14 dagen na een daartoe door de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installateur gedaan v</w:t>
      </w:r>
      <w:r w:rsidR="00682825">
        <w:rPr>
          <w:rFonts w:ascii="TrebuchetMS" w:hAnsi="TrebuchetMS" w:cs="TrebuchetMS"/>
          <w:color w:val="184C93"/>
          <w:sz w:val="24"/>
          <w:szCs w:val="24"/>
        </w:rPr>
        <w:t xml:space="preserve">erzoek </w:t>
      </w:r>
      <w:r w:rsidR="00A20E5F">
        <w:rPr>
          <w:rFonts w:ascii="TrebuchetMS" w:hAnsi="TrebuchetMS" w:cs="TrebuchetMS"/>
          <w:color w:val="184C93"/>
          <w:sz w:val="24"/>
          <w:szCs w:val="24"/>
        </w:rPr>
        <w:t xml:space="preserve"> aan hem te worden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toegezonden.</w:t>
      </w:r>
    </w:p>
    <w:p w:rsidR="00DE2FB7" w:rsidRPr="00DE2FB7" w:rsidRDefault="00682825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>
        <w:rPr>
          <w:rFonts w:ascii="TrebuchetMS" w:hAnsi="TrebuchetMS" w:cs="TrebuchetMS"/>
          <w:color w:val="184C93"/>
          <w:sz w:val="24"/>
          <w:szCs w:val="24"/>
        </w:rPr>
        <w:t>4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. Indien de consument</w:t>
      </w:r>
      <w:r w:rsidR="00A20E5F">
        <w:rPr>
          <w:rFonts w:ascii="TrebuchetMS" w:hAnsi="TrebuchetMS" w:cs="TrebuchetMS"/>
          <w:color w:val="184C93"/>
          <w:sz w:val="24"/>
          <w:szCs w:val="24"/>
        </w:rPr>
        <w:t xml:space="preserve"> het aanbod niet accepteert, is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de installateur gerechtigd de kost</w:t>
      </w:r>
      <w:r w:rsidR="00A20E5F">
        <w:rPr>
          <w:rFonts w:ascii="TrebuchetMS" w:hAnsi="TrebuchetMS" w:cs="TrebuchetMS"/>
          <w:color w:val="184C93"/>
          <w:sz w:val="24"/>
          <w:szCs w:val="24"/>
        </w:rPr>
        <w:t xml:space="preserve">en die gemoeid zijn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met het tot stand brengen van de offerte in rekening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te brengen, mits hij de</w:t>
      </w:r>
      <w:r w:rsidR="00A20E5F">
        <w:rPr>
          <w:rFonts w:ascii="TrebuchetMS" w:hAnsi="TrebuchetMS" w:cs="TrebuchetMS"/>
          <w:color w:val="184C93"/>
          <w:sz w:val="24"/>
          <w:szCs w:val="24"/>
        </w:rPr>
        <w:t xml:space="preserve"> consument direct bij of na het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vragen van het aanbo</w:t>
      </w:r>
      <w:r w:rsidR="00A20E5F">
        <w:rPr>
          <w:rFonts w:ascii="TrebuchetMS" w:hAnsi="TrebuchetMS" w:cs="TrebuchetMS"/>
          <w:color w:val="184C93"/>
          <w:sz w:val="24"/>
          <w:szCs w:val="24"/>
        </w:rPr>
        <w:t xml:space="preserve">d schriftelijk heeft gewezen op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het bestaan van deze verplichting en op de hoogte van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deze kosten. In geval de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 installateur van de in dit lid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bedoelde mogelijkhei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d gebruik maakt en de consument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de desbetreffende kosten heeft voldaan, gaan de bij de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offerte behorende te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keningen over in eigendom op de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consument, onverminderd het intellectuele en industrië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le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eigendomsrecht van de installateur.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A30067"/>
          <w:sz w:val="24"/>
          <w:szCs w:val="24"/>
        </w:rPr>
      </w:pPr>
      <w:r w:rsidRPr="00DE2FB7">
        <w:rPr>
          <w:rFonts w:ascii="TrebuchetMS" w:hAnsi="TrebuchetMS" w:cs="TrebuchetMS"/>
          <w:color w:val="A30067"/>
          <w:sz w:val="24"/>
          <w:szCs w:val="24"/>
        </w:rPr>
        <w:t>III TOTSTANDKOMING EN UITVOERING VAN DE OVEREENKOMST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84C93"/>
          <w:sz w:val="24"/>
          <w:szCs w:val="24"/>
        </w:rPr>
      </w:pPr>
      <w:r w:rsidRPr="00DE2FB7">
        <w:rPr>
          <w:rFonts w:ascii="TrebuchetMS-Bold" w:hAnsi="TrebuchetMS-Bold" w:cs="TrebuchetMS-Bold"/>
          <w:b/>
          <w:bCs/>
          <w:color w:val="184C93"/>
          <w:sz w:val="24"/>
          <w:szCs w:val="24"/>
        </w:rPr>
        <w:t>Artikel 4 Totstandkoming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De overeenkomst komt tot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 stand door aanvaarding door de </w:t>
      </w:r>
      <w:r w:rsidR="00682825">
        <w:rPr>
          <w:rFonts w:ascii="TrebuchetMS" w:hAnsi="TrebuchetMS" w:cs="TrebuchetMS"/>
          <w:color w:val="184C93"/>
          <w:sz w:val="24"/>
          <w:szCs w:val="24"/>
        </w:rPr>
        <w:t>opdrachtgever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. De aanvaardi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ng gebeurt bij voorkeur en waar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mogelijk langs schriftelijke of elektronische weg. In g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eval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van elektronische opdr</w:t>
      </w:r>
      <w:r w:rsidR="00682825">
        <w:rPr>
          <w:rFonts w:ascii="TrebuchetMS" w:hAnsi="TrebuchetMS" w:cs="TrebuchetMS"/>
          <w:color w:val="184C93"/>
          <w:sz w:val="24"/>
          <w:szCs w:val="24"/>
        </w:rPr>
        <w:t>achtverlening door de opdrachtgever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bevestigt de installa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teur langs elektronische weg de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ontvangst </w:t>
      </w:r>
      <w:r w:rsidR="00682825">
        <w:rPr>
          <w:rFonts w:ascii="TrebuchetMS" w:hAnsi="TrebuchetMS" w:cs="TrebuchetMS"/>
          <w:color w:val="184C93"/>
          <w:sz w:val="24"/>
          <w:szCs w:val="24"/>
        </w:rPr>
        <w:t>van de opdracht aan de opdrachtgever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84C93"/>
          <w:sz w:val="24"/>
          <w:szCs w:val="24"/>
        </w:rPr>
      </w:pPr>
      <w:r w:rsidRPr="00DE2FB7">
        <w:rPr>
          <w:rFonts w:ascii="TrebuchetMS-Bold" w:hAnsi="TrebuchetMS-Bold" w:cs="TrebuchetMS-Bold"/>
          <w:b/>
          <w:bCs/>
          <w:color w:val="184C93"/>
          <w:sz w:val="24"/>
          <w:szCs w:val="24"/>
        </w:rPr>
        <w:t>Artikel 5 Verplichtingen van de installateur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1. De installateur z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al het werk goed, deugdelijk en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naar de bepalingen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 van de overeenkomst uitvoeren.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De werkzaamheden worden verricht binnen de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normale werktijden van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 de installateur, tenzij anders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overeengekomen.</w:t>
      </w:r>
    </w:p>
    <w:p w:rsidR="00DE2FB7" w:rsidRPr="00DE2FB7" w:rsidRDefault="00AA296D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>
        <w:rPr>
          <w:rFonts w:ascii="TrebuchetMS" w:hAnsi="TrebuchetMS" w:cs="TrebuchetMS"/>
          <w:color w:val="184C93"/>
          <w:sz w:val="24"/>
          <w:szCs w:val="24"/>
        </w:rPr>
        <w:t>Indien de opdracht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 aan de installateur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 xml:space="preserve">strekt tot het verlenen van service, is 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de installateur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verplicht om zich in te spannen om de oorzaak van het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gebrek op te sporen e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n vervolgens de oorzaak van het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gebrek te verhelpen.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2. De installateur neemt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 bij de uitvoering van het werk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de daarop van toepassin</w:t>
      </w:r>
      <w:r w:rsidR="00AA296D">
        <w:rPr>
          <w:rFonts w:ascii="TrebuchetMS" w:hAnsi="TrebuchetMS" w:cs="TrebuchetMS"/>
          <w:color w:val="184C93"/>
          <w:sz w:val="24"/>
          <w:szCs w:val="24"/>
        </w:rPr>
        <w:t xml:space="preserve">g zijnde voorschriften in acht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zoals deze van kracht zijn 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of zullen zijn ten tijde van de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uitvoering van het werk.</w:t>
      </w:r>
      <w:r w:rsidR="00AA296D">
        <w:rPr>
          <w:rFonts w:ascii="TrebuchetMS" w:hAnsi="TrebuchetMS" w:cs="TrebuchetMS"/>
          <w:color w:val="184C93"/>
          <w:sz w:val="24"/>
          <w:szCs w:val="24"/>
        </w:rPr>
        <w:t xml:space="preserve">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Een verhoging van de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 prijs als gevolg van wijziging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van de voorschrif</w:t>
      </w:r>
      <w:r w:rsidR="00AA296D">
        <w:rPr>
          <w:rFonts w:ascii="TrebuchetMS" w:hAnsi="TrebuchetMS" w:cs="TrebuchetMS"/>
          <w:color w:val="184C93"/>
          <w:sz w:val="24"/>
          <w:szCs w:val="24"/>
        </w:rPr>
        <w:t>ten mag aan de opdrachtgever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 worden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doorberekend, mits de installateur aantoont dat hij op</w:t>
      </w:r>
      <w:r w:rsidR="00AA296D">
        <w:rPr>
          <w:rFonts w:ascii="TrebuchetMS" w:hAnsi="TrebuchetMS" w:cs="TrebuchetMS"/>
          <w:color w:val="184C93"/>
          <w:sz w:val="24"/>
          <w:szCs w:val="24"/>
        </w:rPr>
        <w:t xml:space="preserve">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het moment van sluiten 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van de overeenkomst niet van de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wijziging op de hoogte kon zijn.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3. De installateur i</w:t>
      </w:r>
      <w:r w:rsidR="00AA296D">
        <w:rPr>
          <w:rFonts w:ascii="TrebuchetMS" w:hAnsi="TrebuchetMS" w:cs="TrebuchetMS"/>
          <w:color w:val="184C93"/>
          <w:sz w:val="24"/>
          <w:szCs w:val="24"/>
        </w:rPr>
        <w:t>s verplicht de opdrachtgever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 te wijzen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op de op het eerste g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ezicht kenbare en voor het werk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relevante: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- onjuistheden in de opgedragen werkzaamheden;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- onjuistheden in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 de door de consument verlangde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werkwijzen en constructies;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- gebreken van de (on)roerende zaak waaraan h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et werk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wordt verricht;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- gebreken in of o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ngeschiktheid van materialen of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hulpmiddelen die do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or de consument ter beschikking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zijn gesteld;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- onjuistheden in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 de door of namens de consument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verstrekte gegevens;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al het voorgaande voor zover deze zich voor of 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tijdens de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uitvoering van het werk a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an de installateur openbaren en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de installateur </w:t>
      </w:r>
      <w:proofErr w:type="spellStart"/>
      <w:r w:rsidRPr="00DE2FB7">
        <w:rPr>
          <w:rFonts w:ascii="TrebuchetMS" w:hAnsi="TrebuchetMS" w:cs="TrebuchetMS"/>
          <w:color w:val="184C93"/>
          <w:sz w:val="24"/>
          <w:szCs w:val="24"/>
        </w:rPr>
        <w:t>terzake</w:t>
      </w:r>
      <w:proofErr w:type="spellEnd"/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 deskundig moet worden geacht.</w:t>
      </w:r>
    </w:p>
    <w:p w:rsidR="00C71E9A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4. De installateur is aansprakelijk voor schade, tenzij deze</w:t>
      </w:r>
      <w:r w:rsidR="00AA296D">
        <w:rPr>
          <w:rFonts w:ascii="TrebuchetMS" w:hAnsi="TrebuchetMS" w:cs="TrebuchetMS"/>
          <w:color w:val="184C93"/>
          <w:sz w:val="24"/>
          <w:szCs w:val="24"/>
        </w:rPr>
        <w:t xml:space="preserve">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hem niet kan worden</w:t>
      </w:r>
      <w:r w:rsidR="00C84F70">
        <w:rPr>
          <w:rFonts w:ascii="TrebuchetMS" w:hAnsi="TrebuchetMS" w:cs="TrebuchetMS"/>
          <w:color w:val="184C93"/>
          <w:sz w:val="24"/>
          <w:szCs w:val="24"/>
        </w:rPr>
        <w:t xml:space="preserve"> toegerekend,</w:t>
      </w:r>
      <w:r w:rsidR="00C84F70" w:rsidRPr="00C84F70">
        <w:rPr>
          <w:rFonts w:ascii="TrebuchetMS" w:hAnsi="TrebuchetMS" w:cs="TrebuchetMS"/>
          <w:color w:val="184C93"/>
          <w:sz w:val="24"/>
          <w:szCs w:val="24"/>
        </w:rPr>
        <w:t xml:space="preserve"> tot een bedrag dat onze daartoe afgesloten verzekering zal uitkeren in voorkomende gevallen.</w:t>
      </w:r>
      <w:r w:rsidR="00C84F70">
        <w:rPr>
          <w:rFonts w:ascii="TrebuchetMS" w:hAnsi="TrebuchetMS" w:cs="TrebuchetMS"/>
          <w:color w:val="184C93"/>
          <w:sz w:val="24"/>
          <w:szCs w:val="24"/>
        </w:rPr>
        <w:t xml:space="preserve">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In afwijking van he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t voorgaande is de installateur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niet aansprakelijk voor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 schade als gevolg van het niet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naar behoren functioneren van een signaleringsysteem</w:t>
      </w:r>
      <w:r w:rsidR="00C84F70">
        <w:rPr>
          <w:rFonts w:ascii="TrebuchetMS" w:hAnsi="TrebuchetMS" w:cs="TrebuchetMS"/>
          <w:color w:val="184C93"/>
          <w:sz w:val="24"/>
          <w:szCs w:val="24"/>
        </w:rPr>
        <w:t xml:space="preserve">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als gevolg van een 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toerekenbare tekortkoming in de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nakoming van zijn verbintenis, 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tenzij de schade het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gevolg is van opzet of grove schuld van de installateur of</w:t>
      </w:r>
      <w:r w:rsidR="00C84F70">
        <w:rPr>
          <w:rFonts w:ascii="TrebuchetMS" w:hAnsi="TrebuchetMS" w:cs="TrebuchetMS"/>
          <w:color w:val="184C93"/>
          <w:sz w:val="24"/>
          <w:szCs w:val="24"/>
        </w:rPr>
        <w:t xml:space="preserve">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zijn leidinggevende ondergeschikten.</w:t>
      </w:r>
    </w:p>
    <w:p w:rsidR="00C84F70" w:rsidRPr="00DE2FB7" w:rsidRDefault="00C84F70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84C93"/>
          <w:sz w:val="24"/>
          <w:szCs w:val="24"/>
        </w:rPr>
      </w:pPr>
      <w:r w:rsidRPr="00DE2FB7">
        <w:rPr>
          <w:rFonts w:ascii="TrebuchetMS-Bold" w:hAnsi="TrebuchetMS-Bold" w:cs="TrebuchetMS-Bold"/>
          <w:b/>
          <w:bCs/>
          <w:color w:val="184C93"/>
          <w:sz w:val="24"/>
          <w:szCs w:val="24"/>
        </w:rPr>
        <w:lastRenderedPageBreak/>
        <w:t>Artikel 6</w:t>
      </w:r>
      <w:r w:rsidR="00AA296D">
        <w:rPr>
          <w:rFonts w:ascii="TrebuchetMS-Bold" w:hAnsi="TrebuchetMS-Bold" w:cs="TrebuchetMS-Bold"/>
          <w:b/>
          <w:bCs/>
          <w:color w:val="184C93"/>
          <w:sz w:val="24"/>
          <w:szCs w:val="24"/>
        </w:rPr>
        <w:t xml:space="preserve"> Verplichtingen van de opdrachtgever</w:t>
      </w:r>
    </w:p>
    <w:p w:rsidR="00DE2FB7" w:rsidRPr="00DE2FB7" w:rsidRDefault="00AA296D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>
        <w:rPr>
          <w:rFonts w:ascii="TrebuchetMS" w:hAnsi="TrebuchetMS" w:cs="TrebuchetMS"/>
          <w:color w:val="184C93"/>
          <w:sz w:val="24"/>
          <w:szCs w:val="24"/>
        </w:rPr>
        <w:t>1. De opdrachtgever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 xml:space="preserve"> stelt de ins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tallateur in de gelegenheid het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werk te verrichten.</w:t>
      </w:r>
    </w:p>
    <w:p w:rsidR="00DE2FB7" w:rsidRPr="00DE2FB7" w:rsidRDefault="00AA296D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>
        <w:rPr>
          <w:rFonts w:ascii="TrebuchetMS" w:hAnsi="TrebuchetMS" w:cs="TrebuchetMS"/>
          <w:color w:val="184C93"/>
          <w:sz w:val="24"/>
          <w:szCs w:val="24"/>
        </w:rPr>
        <w:t>2. De opdrachtgever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 xml:space="preserve"> zorgt er 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voor dat de installateur tijdig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 xml:space="preserve">kan beschikken 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over de voor het werk benodigde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goedkeuringen (zoals vergunningen en ontheffingen) en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de door hem voor het w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erk te verschaffen gegevens. De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installateur geeft hier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voor desgewenst aanwijzingen op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zijn vakgebied.</w:t>
      </w:r>
    </w:p>
    <w:p w:rsidR="00DE2FB7" w:rsidRPr="00DE2FB7" w:rsidRDefault="00AA296D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>
        <w:rPr>
          <w:rFonts w:ascii="TrebuchetMS" w:hAnsi="TrebuchetMS" w:cs="TrebuchetMS"/>
          <w:color w:val="184C93"/>
          <w:sz w:val="24"/>
          <w:szCs w:val="24"/>
        </w:rPr>
        <w:t>3. De opdrachtgever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 xml:space="preserve"> verschaft</w:t>
      </w:r>
      <w:r>
        <w:rPr>
          <w:rFonts w:ascii="TrebuchetMS" w:hAnsi="TrebuchetMS" w:cs="TrebuchetMS"/>
          <w:color w:val="184C93"/>
          <w:sz w:val="24"/>
          <w:szCs w:val="24"/>
        </w:rPr>
        <w:t xml:space="preserve"> de hem ter beschikking staande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aansluitingsmogelijkhe</w:t>
      </w:r>
      <w:r w:rsidR="00C71E9A">
        <w:rPr>
          <w:rFonts w:ascii="TrebuchetMS" w:hAnsi="TrebuchetMS" w:cs="TrebuchetMS"/>
          <w:color w:val="184C93"/>
          <w:sz w:val="24"/>
          <w:szCs w:val="24"/>
        </w:rPr>
        <w:t xml:space="preserve">den ten behoeve van de voor het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 xml:space="preserve">werk benodigde energie. </w:t>
      </w:r>
      <w:r w:rsidR="00E1532F">
        <w:rPr>
          <w:rFonts w:ascii="TrebuchetMS" w:hAnsi="TrebuchetMS" w:cs="TrebuchetMS"/>
          <w:color w:val="184C93"/>
          <w:sz w:val="24"/>
          <w:szCs w:val="24"/>
        </w:rPr>
        <w:t xml:space="preserve">De benodigde elektriciteit, gas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en water zijn voor zijn rekening.</w:t>
      </w:r>
    </w:p>
    <w:p w:rsidR="00DE2FB7" w:rsidRPr="00DE2FB7" w:rsidRDefault="00AA296D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>
        <w:rPr>
          <w:rFonts w:ascii="TrebuchetMS" w:hAnsi="TrebuchetMS" w:cs="TrebuchetMS"/>
          <w:color w:val="184C93"/>
          <w:sz w:val="24"/>
          <w:szCs w:val="24"/>
        </w:rPr>
        <w:t>4. De opdrachtgever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 xml:space="preserve"> draagt z</w:t>
      </w:r>
      <w:r w:rsidR="00E1532F">
        <w:rPr>
          <w:rFonts w:ascii="TrebuchetMS" w:hAnsi="TrebuchetMS" w:cs="TrebuchetMS"/>
          <w:color w:val="184C93"/>
          <w:sz w:val="24"/>
          <w:szCs w:val="24"/>
        </w:rPr>
        <w:t xml:space="preserve">org voor een ongestoord gebruik </w:t>
      </w:r>
      <w:r w:rsidR="00C84F70">
        <w:rPr>
          <w:rFonts w:ascii="TrebuchetMS" w:hAnsi="TrebuchetMS" w:cs="TrebuchetMS"/>
          <w:color w:val="184C93"/>
          <w:sz w:val="24"/>
          <w:szCs w:val="24"/>
        </w:rPr>
        <w:t>van</w:t>
      </w:r>
      <w:r>
        <w:rPr>
          <w:rFonts w:ascii="TrebuchetMS" w:hAnsi="TrebuchetMS" w:cs="TrebuchetMS"/>
          <w:color w:val="184C93"/>
          <w:sz w:val="24"/>
          <w:szCs w:val="24"/>
        </w:rPr>
        <w:t xml:space="preserve"> </w:t>
      </w:r>
      <w:r w:rsidR="00E1532F">
        <w:rPr>
          <w:rFonts w:ascii="TrebuchetMS" w:hAnsi="TrebuchetMS" w:cs="TrebuchetMS"/>
          <w:color w:val="184C93"/>
          <w:sz w:val="24"/>
          <w:szCs w:val="24"/>
        </w:rPr>
        <w:t xml:space="preserve">opslagruimte en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zorgt als een goed bewaarder voor de zaken in de</w:t>
      </w:r>
      <w:r>
        <w:rPr>
          <w:rFonts w:ascii="TrebuchetMS" w:hAnsi="TrebuchetMS" w:cs="TrebuchetMS"/>
          <w:color w:val="184C93"/>
          <w:sz w:val="24"/>
          <w:szCs w:val="24"/>
        </w:rPr>
        <w:t xml:space="preserve">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opslagruimte.</w:t>
      </w:r>
    </w:p>
    <w:p w:rsidR="00DE2FB7" w:rsidRPr="00DE2FB7" w:rsidRDefault="00AA296D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>
        <w:rPr>
          <w:rFonts w:ascii="TrebuchetMS" w:hAnsi="TrebuchetMS" w:cs="TrebuchetMS"/>
          <w:color w:val="184C93"/>
          <w:sz w:val="24"/>
          <w:szCs w:val="24"/>
        </w:rPr>
        <w:t>5. De opdrachtgever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 xml:space="preserve"> dient er voo</w:t>
      </w:r>
      <w:r w:rsidR="00E1532F">
        <w:rPr>
          <w:rFonts w:ascii="TrebuchetMS" w:hAnsi="TrebuchetMS" w:cs="TrebuchetMS"/>
          <w:color w:val="184C93"/>
          <w:sz w:val="24"/>
          <w:szCs w:val="24"/>
        </w:rPr>
        <w:t xml:space="preserve">r te zorgen dat door derden uit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te voeren werkzaamheden</w:t>
      </w:r>
      <w:r w:rsidR="00E1532F">
        <w:rPr>
          <w:rFonts w:ascii="TrebuchetMS" w:hAnsi="TrebuchetMS" w:cs="TrebuchetMS"/>
          <w:color w:val="184C93"/>
          <w:sz w:val="24"/>
          <w:szCs w:val="24"/>
        </w:rPr>
        <w:t xml:space="preserve"> en/of leveringen, die niet tot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het werk van de installateu</w:t>
      </w:r>
      <w:r w:rsidR="00E1532F">
        <w:rPr>
          <w:rFonts w:ascii="TrebuchetMS" w:hAnsi="TrebuchetMS" w:cs="TrebuchetMS"/>
          <w:color w:val="184C93"/>
          <w:sz w:val="24"/>
          <w:szCs w:val="24"/>
        </w:rPr>
        <w:t xml:space="preserve">r behoren, zodanig en zo tijdig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worden verricht dat de uitvoering van het werk daarvan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geen vertraging ondervindt. Indien niet</w:t>
      </w:r>
      <w:r w:rsidR="00E1532F">
        <w:rPr>
          <w:rFonts w:ascii="TrebuchetMS" w:hAnsi="TrebuchetMS" w:cs="TrebuchetMS"/>
          <w:color w:val="184C93"/>
          <w:sz w:val="24"/>
          <w:szCs w:val="24"/>
        </w:rPr>
        <w:t xml:space="preserve">temin vertraging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in de zin van dit lid </w:t>
      </w:r>
      <w:r w:rsidR="00AA296D">
        <w:rPr>
          <w:rFonts w:ascii="TrebuchetMS" w:hAnsi="TrebuchetMS" w:cs="TrebuchetMS"/>
          <w:color w:val="184C93"/>
          <w:sz w:val="24"/>
          <w:szCs w:val="24"/>
        </w:rPr>
        <w:t>ontstaat, dient de opdrachtgever</w:t>
      </w:r>
      <w:r w:rsidR="00E1532F">
        <w:rPr>
          <w:rFonts w:ascii="TrebuchetMS" w:hAnsi="TrebuchetMS" w:cs="TrebuchetMS"/>
          <w:color w:val="184C93"/>
          <w:sz w:val="24"/>
          <w:szCs w:val="24"/>
        </w:rPr>
        <w:t xml:space="preserve"> de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installateur hiervan tijdig in kennis te stellen.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6. Indien de aanvang </w:t>
      </w:r>
      <w:r w:rsidR="00E1532F">
        <w:rPr>
          <w:rFonts w:ascii="TrebuchetMS" w:hAnsi="TrebuchetMS" w:cs="TrebuchetMS"/>
          <w:color w:val="184C93"/>
          <w:sz w:val="24"/>
          <w:szCs w:val="24"/>
        </w:rPr>
        <w:t xml:space="preserve">of voortgang van het werk wordt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vertraagd door een omsta</w:t>
      </w:r>
      <w:r w:rsidR="00E1532F">
        <w:rPr>
          <w:rFonts w:ascii="TrebuchetMS" w:hAnsi="TrebuchetMS" w:cs="TrebuchetMS"/>
          <w:color w:val="184C93"/>
          <w:sz w:val="24"/>
          <w:szCs w:val="24"/>
        </w:rPr>
        <w:t xml:space="preserve">ndigheid die voor risico van de </w:t>
      </w:r>
      <w:r w:rsidR="00AA296D">
        <w:rPr>
          <w:rFonts w:ascii="TrebuchetMS" w:hAnsi="TrebuchetMS" w:cs="TrebuchetMS"/>
          <w:color w:val="184C93"/>
          <w:sz w:val="24"/>
          <w:szCs w:val="24"/>
        </w:rPr>
        <w:t>opdrachtgever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 komt, dan dient </w:t>
      </w:r>
      <w:r w:rsidR="00AA296D">
        <w:rPr>
          <w:rFonts w:ascii="TrebuchetMS" w:hAnsi="TrebuchetMS" w:cs="TrebuchetMS"/>
          <w:color w:val="184C93"/>
          <w:sz w:val="24"/>
          <w:szCs w:val="24"/>
        </w:rPr>
        <w:t>de opdrachtgever</w:t>
      </w:r>
      <w:r w:rsidR="00E1532F">
        <w:rPr>
          <w:rFonts w:ascii="TrebuchetMS" w:hAnsi="TrebuchetMS" w:cs="TrebuchetMS"/>
          <w:color w:val="184C93"/>
          <w:sz w:val="24"/>
          <w:szCs w:val="24"/>
        </w:rPr>
        <w:t xml:space="preserve"> de daaruit voor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de installateur voortvloeiende schade te vergoeden indien</w:t>
      </w:r>
      <w:r w:rsidR="00AA296D">
        <w:rPr>
          <w:rFonts w:ascii="TrebuchetMS" w:hAnsi="TrebuchetMS" w:cs="TrebuchetMS"/>
          <w:color w:val="184C93"/>
          <w:sz w:val="24"/>
          <w:szCs w:val="24"/>
        </w:rPr>
        <w:t xml:space="preserve"> deze aan de opdrachtgever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 kan worden toegerekend.</w:t>
      </w:r>
    </w:p>
    <w:p w:rsidR="00DE2FB7" w:rsidRPr="00DE2FB7" w:rsidRDefault="00AA296D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>
        <w:rPr>
          <w:rFonts w:ascii="TrebuchetMS" w:hAnsi="TrebuchetMS" w:cs="TrebuchetMS"/>
          <w:color w:val="184C93"/>
          <w:sz w:val="24"/>
          <w:szCs w:val="24"/>
        </w:rPr>
        <w:t>7. De opdrachtgever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 xml:space="preserve"> draagt het</w:t>
      </w:r>
      <w:r w:rsidR="00E1532F">
        <w:rPr>
          <w:rFonts w:ascii="TrebuchetMS" w:hAnsi="TrebuchetMS" w:cs="TrebuchetMS"/>
          <w:color w:val="184C93"/>
          <w:sz w:val="24"/>
          <w:szCs w:val="24"/>
        </w:rPr>
        <w:t xml:space="preserve"> risico voor schade veroorzaakt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door: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- onjuistheden in de opgedragen werkzaamheden;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- onjuistheden in</w:t>
      </w:r>
      <w:r w:rsidR="00AA296D">
        <w:rPr>
          <w:rFonts w:ascii="TrebuchetMS" w:hAnsi="TrebuchetMS" w:cs="TrebuchetMS"/>
          <w:color w:val="184C93"/>
          <w:sz w:val="24"/>
          <w:szCs w:val="24"/>
        </w:rPr>
        <w:t xml:space="preserve"> de door de opdrachtgever</w:t>
      </w:r>
      <w:r w:rsidR="00E1532F">
        <w:rPr>
          <w:rFonts w:ascii="TrebuchetMS" w:hAnsi="TrebuchetMS" w:cs="TrebuchetMS"/>
          <w:color w:val="184C93"/>
          <w:sz w:val="24"/>
          <w:szCs w:val="24"/>
        </w:rPr>
        <w:t xml:space="preserve"> verlangde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constructies en werkwijzen;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- gebreken aan de (on)roerende zaak waaraan het werk</w:t>
      </w:r>
      <w:r w:rsidR="00E1532F">
        <w:rPr>
          <w:rFonts w:ascii="TrebuchetMS" w:hAnsi="TrebuchetMS" w:cs="TrebuchetMS"/>
          <w:color w:val="184C93"/>
          <w:sz w:val="24"/>
          <w:szCs w:val="24"/>
        </w:rPr>
        <w:t xml:space="preserve">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wordt verricht;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- gebreken in materia</w:t>
      </w:r>
      <w:r w:rsidR="00E1532F">
        <w:rPr>
          <w:rFonts w:ascii="TrebuchetMS" w:hAnsi="TrebuchetMS" w:cs="TrebuchetMS"/>
          <w:color w:val="184C93"/>
          <w:sz w:val="24"/>
          <w:szCs w:val="24"/>
        </w:rPr>
        <w:t xml:space="preserve">len of hulpmiddelen die door de </w:t>
      </w:r>
      <w:r w:rsidR="00D02176">
        <w:rPr>
          <w:rFonts w:ascii="TrebuchetMS" w:hAnsi="TrebuchetMS" w:cs="TrebuchetMS"/>
          <w:color w:val="184C93"/>
          <w:sz w:val="24"/>
          <w:szCs w:val="24"/>
        </w:rPr>
        <w:t>opdrachtgever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 ter beschikking zijn gesteld;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- onjuistheden in de door of </w:t>
      </w:r>
      <w:r w:rsidR="00D02176">
        <w:rPr>
          <w:rFonts w:ascii="TrebuchetMS" w:hAnsi="TrebuchetMS" w:cs="TrebuchetMS"/>
          <w:color w:val="184C93"/>
          <w:sz w:val="24"/>
          <w:szCs w:val="24"/>
        </w:rPr>
        <w:t>namens de opdrachtgever</w:t>
      </w:r>
      <w:r w:rsidR="00E1532F">
        <w:rPr>
          <w:rFonts w:ascii="TrebuchetMS" w:hAnsi="TrebuchetMS" w:cs="TrebuchetMS"/>
          <w:color w:val="184C93"/>
          <w:sz w:val="24"/>
          <w:szCs w:val="24"/>
        </w:rPr>
        <w:t xml:space="preserve">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verstrekte gegevens;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een en ander onverlet de p</w:t>
      </w:r>
      <w:r w:rsidR="00E1532F">
        <w:rPr>
          <w:rFonts w:ascii="TrebuchetMS" w:hAnsi="TrebuchetMS" w:cs="TrebuchetMS"/>
          <w:color w:val="184C93"/>
          <w:sz w:val="24"/>
          <w:szCs w:val="24"/>
        </w:rPr>
        <w:t xml:space="preserve">licht van de installateur om de </w:t>
      </w:r>
      <w:r w:rsidR="00D02176">
        <w:rPr>
          <w:rFonts w:ascii="TrebuchetMS" w:hAnsi="TrebuchetMS" w:cs="TrebuchetMS"/>
          <w:color w:val="184C93"/>
          <w:sz w:val="24"/>
          <w:szCs w:val="24"/>
        </w:rPr>
        <w:t>opdrachtgever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 te waarschuwen op grond van artikel 5 lid 3.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8. In geval van een tekortko</w:t>
      </w:r>
      <w:r w:rsidR="00E1532F">
        <w:rPr>
          <w:rFonts w:ascii="TrebuchetMS" w:hAnsi="TrebuchetMS" w:cs="TrebuchetMS"/>
          <w:color w:val="184C93"/>
          <w:sz w:val="24"/>
          <w:szCs w:val="24"/>
        </w:rPr>
        <w:t xml:space="preserve">ming van de installateur bij de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uitvoering</w:t>
      </w:r>
      <w:r w:rsidR="00D02176">
        <w:rPr>
          <w:rFonts w:ascii="TrebuchetMS" w:hAnsi="TrebuchetMS" w:cs="TrebuchetMS"/>
          <w:color w:val="184C93"/>
          <w:sz w:val="24"/>
          <w:szCs w:val="24"/>
        </w:rPr>
        <w:t xml:space="preserve"> van de overeenkomst wijst de opdrachtgever</w:t>
      </w:r>
      <w:r w:rsidR="00E1532F">
        <w:rPr>
          <w:rFonts w:ascii="TrebuchetMS" w:hAnsi="TrebuchetMS" w:cs="TrebuchetMS"/>
          <w:color w:val="184C93"/>
          <w:sz w:val="24"/>
          <w:szCs w:val="24"/>
        </w:rPr>
        <w:t xml:space="preserve"> de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installateur daar schriftelijk op, </w:t>
      </w:r>
      <w:r w:rsidR="00E1532F">
        <w:rPr>
          <w:rFonts w:ascii="TrebuchetMS" w:hAnsi="TrebuchetMS" w:cs="TrebuchetMS"/>
          <w:color w:val="184C93"/>
          <w:sz w:val="24"/>
          <w:szCs w:val="24"/>
        </w:rPr>
        <w:t xml:space="preserve">met een duidelijke omschrijving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van de tekortkoming en met een redelijke termijn</w:t>
      </w:r>
    </w:p>
    <w:p w:rsidR="00E1532F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om de tekortkoming te her</w:t>
      </w:r>
      <w:r w:rsidR="00E1532F">
        <w:rPr>
          <w:rFonts w:ascii="TrebuchetMS" w:hAnsi="TrebuchetMS" w:cs="TrebuchetMS"/>
          <w:color w:val="184C93"/>
          <w:sz w:val="24"/>
          <w:szCs w:val="24"/>
        </w:rPr>
        <w:t>stellen.</w:t>
      </w:r>
    </w:p>
    <w:p w:rsidR="00E1532F" w:rsidRPr="00DE2FB7" w:rsidRDefault="00E1532F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84C93"/>
          <w:sz w:val="24"/>
          <w:szCs w:val="24"/>
        </w:rPr>
      </w:pPr>
      <w:r w:rsidRPr="00DE2FB7">
        <w:rPr>
          <w:rFonts w:ascii="TrebuchetMS-Bold" w:hAnsi="TrebuchetMS-Bold" w:cs="TrebuchetMS-Bold"/>
          <w:b/>
          <w:bCs/>
          <w:color w:val="184C93"/>
          <w:sz w:val="24"/>
          <w:szCs w:val="24"/>
        </w:rPr>
        <w:t>Artikel 7 Vertraging bij aanvang of voortzetting van het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84C93"/>
          <w:sz w:val="24"/>
          <w:szCs w:val="24"/>
        </w:rPr>
      </w:pPr>
      <w:r w:rsidRPr="00DE2FB7">
        <w:rPr>
          <w:rFonts w:ascii="TrebuchetMS-Bold" w:hAnsi="TrebuchetMS-Bold" w:cs="TrebuchetMS-Bold"/>
          <w:b/>
          <w:bCs/>
          <w:color w:val="184C93"/>
          <w:sz w:val="24"/>
          <w:szCs w:val="24"/>
        </w:rPr>
        <w:t>werk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1. Indien de installateur zij</w:t>
      </w:r>
      <w:r w:rsidR="00E1532F">
        <w:rPr>
          <w:rFonts w:ascii="TrebuchetMS" w:hAnsi="TrebuchetMS" w:cs="TrebuchetMS"/>
          <w:color w:val="184C93"/>
          <w:sz w:val="24"/>
          <w:szCs w:val="24"/>
        </w:rPr>
        <w:t xml:space="preserve">n verplichtingen ter zake van de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aanvang of de voortze</w:t>
      </w:r>
      <w:r w:rsidR="00E1532F">
        <w:rPr>
          <w:rFonts w:ascii="TrebuchetMS" w:hAnsi="TrebuchetMS" w:cs="TrebuchetMS"/>
          <w:color w:val="184C93"/>
          <w:sz w:val="24"/>
          <w:szCs w:val="24"/>
        </w:rPr>
        <w:t xml:space="preserve">tting van het werk niet nakomt,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dan sommeert de consument hem schriftelijk zo spoedig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mogelijk met de uitvoering aan te vangen of het w</w:t>
      </w:r>
      <w:r w:rsidR="00E1532F">
        <w:rPr>
          <w:rFonts w:ascii="TrebuchetMS" w:hAnsi="TrebuchetMS" w:cs="TrebuchetMS"/>
          <w:color w:val="184C93"/>
          <w:sz w:val="24"/>
          <w:szCs w:val="24"/>
        </w:rPr>
        <w:t xml:space="preserve">erk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voort te zetten. De con</w:t>
      </w:r>
      <w:r w:rsidR="00E1532F">
        <w:rPr>
          <w:rFonts w:ascii="TrebuchetMS" w:hAnsi="TrebuchetMS" w:cs="TrebuchetMS"/>
          <w:color w:val="184C93"/>
          <w:sz w:val="24"/>
          <w:szCs w:val="24"/>
        </w:rPr>
        <w:t xml:space="preserve">sument kan er daarbij op wijzen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dat hij de overeenkomst zonder rechterlijke tussenkomst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als ontbonden zal be</w:t>
      </w:r>
      <w:r w:rsidR="00E1532F">
        <w:rPr>
          <w:rFonts w:ascii="TrebuchetMS" w:hAnsi="TrebuchetMS" w:cs="TrebuchetMS"/>
          <w:color w:val="184C93"/>
          <w:sz w:val="24"/>
          <w:szCs w:val="24"/>
        </w:rPr>
        <w:t xml:space="preserve">schouwen indien de installateur </w:t>
      </w:r>
      <w:r w:rsidR="00D02176">
        <w:rPr>
          <w:rFonts w:ascii="TrebuchetMS" w:hAnsi="TrebuchetMS" w:cs="TrebuchetMS"/>
          <w:color w:val="184C93"/>
          <w:sz w:val="24"/>
          <w:szCs w:val="24"/>
        </w:rPr>
        <w:t>30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 dagen na ontvangst van</w:t>
      </w:r>
      <w:r w:rsidR="00E1532F">
        <w:rPr>
          <w:rFonts w:ascii="TrebuchetMS" w:hAnsi="TrebuchetMS" w:cs="TrebuchetMS"/>
          <w:color w:val="184C93"/>
          <w:sz w:val="24"/>
          <w:szCs w:val="24"/>
        </w:rPr>
        <w:t xml:space="preserve"> de brief in gebreke blijft. De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consument is in dat geval bevoegd het werk door een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derde te doen uitvoeren of voortzetten.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2. De consument heeft, </w:t>
      </w:r>
      <w:r w:rsidR="00E1532F">
        <w:rPr>
          <w:rFonts w:ascii="TrebuchetMS" w:hAnsi="TrebuchetMS" w:cs="TrebuchetMS"/>
          <w:color w:val="184C93"/>
          <w:sz w:val="24"/>
          <w:szCs w:val="24"/>
        </w:rPr>
        <w:t xml:space="preserve">indien hij van de in het vorige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lid bedoelde mogel</w:t>
      </w:r>
      <w:r w:rsidR="00E1532F">
        <w:rPr>
          <w:rFonts w:ascii="TrebuchetMS" w:hAnsi="TrebuchetMS" w:cs="TrebuchetMS"/>
          <w:color w:val="184C93"/>
          <w:sz w:val="24"/>
          <w:szCs w:val="24"/>
        </w:rPr>
        <w:t xml:space="preserve">ijkheid gebruik maakt, recht op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schadevergoeding, waaronder begrepen de eventuele in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redelijkheid gemaakte extra kosten om </w:t>
      </w:r>
      <w:r w:rsidR="00E1532F">
        <w:rPr>
          <w:rFonts w:ascii="TrebuchetMS" w:hAnsi="TrebuchetMS" w:cs="TrebuchetMS"/>
          <w:color w:val="184C93"/>
          <w:sz w:val="24"/>
          <w:szCs w:val="24"/>
        </w:rPr>
        <w:t xml:space="preserve">het werk door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anderen te doen uitvo</w:t>
      </w:r>
      <w:r w:rsidR="00D02176">
        <w:rPr>
          <w:rFonts w:ascii="TrebuchetMS" w:hAnsi="TrebuchetMS" w:cs="TrebuchetMS"/>
          <w:color w:val="184C93"/>
          <w:sz w:val="24"/>
          <w:szCs w:val="24"/>
        </w:rPr>
        <w:t>eren of voltooien. De opdrachtgever</w:t>
      </w:r>
      <w:r w:rsidR="00E1532F">
        <w:rPr>
          <w:rFonts w:ascii="TrebuchetMS" w:hAnsi="TrebuchetMS" w:cs="TrebuchetMS"/>
          <w:color w:val="184C93"/>
          <w:sz w:val="24"/>
          <w:szCs w:val="24"/>
        </w:rPr>
        <w:t xml:space="preserve">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mag dit verrekenen met hetgeen hij aan de installateur</w:t>
      </w:r>
    </w:p>
    <w:p w:rsid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nog verschuldigd is.</w:t>
      </w:r>
    </w:p>
    <w:p w:rsidR="00E1532F" w:rsidRPr="00DE2FB7" w:rsidRDefault="00E1532F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84C93"/>
          <w:sz w:val="24"/>
          <w:szCs w:val="24"/>
        </w:rPr>
      </w:pPr>
      <w:r w:rsidRPr="00DE2FB7">
        <w:rPr>
          <w:rFonts w:ascii="TrebuchetMS-Bold" w:hAnsi="TrebuchetMS-Bold" w:cs="TrebuchetMS-Bold"/>
          <w:b/>
          <w:bCs/>
          <w:color w:val="184C93"/>
          <w:sz w:val="24"/>
          <w:szCs w:val="24"/>
        </w:rPr>
        <w:t>Artikel 8 Beëindiging van het werk in onvoltooide staat</w:t>
      </w:r>
    </w:p>
    <w:p w:rsidR="00DE2FB7" w:rsidRPr="00DE2FB7" w:rsidRDefault="00D02176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>
        <w:rPr>
          <w:rFonts w:ascii="TrebuchetMS" w:hAnsi="TrebuchetMS" w:cs="TrebuchetMS"/>
          <w:color w:val="184C93"/>
          <w:sz w:val="24"/>
          <w:szCs w:val="24"/>
        </w:rPr>
        <w:lastRenderedPageBreak/>
        <w:t>1. De opdrachtgever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 xml:space="preserve"> kan de u</w:t>
      </w:r>
      <w:r w:rsidR="00E1532F">
        <w:rPr>
          <w:rFonts w:ascii="TrebuchetMS" w:hAnsi="TrebuchetMS" w:cs="TrebuchetMS"/>
          <w:color w:val="184C93"/>
          <w:sz w:val="24"/>
          <w:szCs w:val="24"/>
        </w:rPr>
        <w:t xml:space="preserve">itvoering van het werk te allen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tijde geheel of gedeeltelijk beëindigen.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2. Partijen zullen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 over en weer meewerken aan een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gezamenlijke vastlegging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 van de feitelijke toestand van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het werk op het moment van oplevering in onvoltooide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staat.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3. Tot op het moment van oplevering in onvoltooide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 staat is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de installateur verplicht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, tegen vergoeding, maatregelen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te treffen ter voorkoming en beperking van de schade.</w:t>
      </w:r>
    </w:p>
    <w:p w:rsidR="00DE2FB7" w:rsidRPr="00DE2FB7" w:rsidRDefault="00D02176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>
        <w:rPr>
          <w:rFonts w:ascii="TrebuchetMS" w:hAnsi="TrebuchetMS" w:cs="TrebuchetMS"/>
          <w:color w:val="184C93"/>
          <w:sz w:val="24"/>
          <w:szCs w:val="24"/>
        </w:rPr>
        <w:t>4. De opdrachtgever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 xml:space="preserve"> zal de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 installateur de hem toekomende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aanneemsom vergoeden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, vermeerderd met de kosten van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de in lid 3 bedoelde vergoedi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ng(en) alsook met andere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door de beëindiging on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tstane kosten en verminderd met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het niet geleverde en de niet gemaakte kosten.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5. Indien een </w:t>
      </w:r>
      <w:proofErr w:type="spellStart"/>
      <w:r w:rsidRPr="00DE2FB7">
        <w:rPr>
          <w:rFonts w:ascii="TrebuchetMS" w:hAnsi="TrebuchetMS" w:cs="TrebuchetMS"/>
          <w:color w:val="184C93"/>
          <w:sz w:val="24"/>
          <w:szCs w:val="24"/>
        </w:rPr>
        <w:t>prijsvormi</w:t>
      </w:r>
      <w:r w:rsidR="00324B6A">
        <w:rPr>
          <w:rFonts w:ascii="TrebuchetMS" w:hAnsi="TrebuchetMS" w:cs="TrebuchetMS"/>
          <w:color w:val="184C93"/>
          <w:sz w:val="24"/>
          <w:szCs w:val="24"/>
        </w:rPr>
        <w:t>ngmethode</w:t>
      </w:r>
      <w:proofErr w:type="spellEnd"/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 is gehanteerd waarbij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geen aanneems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om was vastgesteld, vergoedt de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consument aan de installateur de door de installateur aan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het werk bestede loon- 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en materiaalkosten, de in lid 3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bedoelde vergoeding(en), de andere door de beë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indiging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ontstane kosten, alsook de gederfde winst die de</w:t>
      </w:r>
    </w:p>
    <w:p w:rsid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installateur over het gehele werk zou hebben genoten.</w:t>
      </w:r>
    </w:p>
    <w:p w:rsidR="00324B6A" w:rsidRPr="00DE2FB7" w:rsidRDefault="00324B6A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84C93"/>
          <w:sz w:val="24"/>
          <w:szCs w:val="24"/>
        </w:rPr>
      </w:pPr>
      <w:r w:rsidRPr="00DE2FB7">
        <w:rPr>
          <w:rFonts w:ascii="TrebuchetMS-Bold" w:hAnsi="TrebuchetMS-Bold" w:cs="TrebuchetMS-Bold"/>
          <w:b/>
          <w:bCs/>
          <w:color w:val="184C93"/>
          <w:sz w:val="24"/>
          <w:szCs w:val="24"/>
        </w:rPr>
        <w:t>Artikel 9 Meer- en minderwerk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1. Bij de </w:t>
      </w:r>
      <w:proofErr w:type="spellStart"/>
      <w:r w:rsidRPr="00DE2FB7">
        <w:rPr>
          <w:rFonts w:ascii="TrebuchetMS" w:hAnsi="TrebuchetMS" w:cs="TrebuchetMS"/>
          <w:color w:val="184C93"/>
          <w:sz w:val="24"/>
          <w:szCs w:val="24"/>
        </w:rPr>
        <w:t>prijsv</w:t>
      </w:r>
      <w:r w:rsidR="00324B6A">
        <w:rPr>
          <w:rFonts w:ascii="TrebuchetMS" w:hAnsi="TrebuchetMS" w:cs="TrebuchetMS"/>
          <w:color w:val="184C93"/>
          <w:sz w:val="24"/>
          <w:szCs w:val="24"/>
        </w:rPr>
        <w:t>ormingmethode</w:t>
      </w:r>
      <w:proofErr w:type="spellEnd"/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 aanneemsom kan de </w:t>
      </w:r>
      <w:r w:rsidR="00D02176">
        <w:rPr>
          <w:rFonts w:ascii="TrebuchetMS" w:hAnsi="TrebuchetMS" w:cs="TrebuchetMS"/>
          <w:color w:val="184C93"/>
          <w:sz w:val="24"/>
          <w:szCs w:val="24"/>
        </w:rPr>
        <w:t>opdrachtgever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 nadat de ov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ereenkomst is tot stand gekomen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meer- en minderwerk 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opdragen, mits het saldo van de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daaruit voortvloeiende v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errekeningen niet meer bedraagt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dan 15% van de aanneemsom.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2. In geval van door de consument opgedragen meerwerk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kan de installateu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r alleen aanspraak maken op een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verhoging van de prijs, indien hij de consument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tijdig heeft gewez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en op de daaruit voortvloeiende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prijsverhoging, tenzij 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de consument dit zelf reeds had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moeten begrijpen.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3. Als de som van de uitgaven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 die ten laste van een stelpost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worden gedaan, hoger of 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lager blijkt dan het bedrag van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die stelpost, wordt de afwijking verrekend als zijnde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meer- of minderwerk.</w:t>
      </w:r>
    </w:p>
    <w:p w:rsidR="00DE2FB7" w:rsidRDefault="00C84F70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>
        <w:rPr>
          <w:rFonts w:ascii="TrebuchetMS" w:hAnsi="TrebuchetMS" w:cs="TrebuchetMS"/>
          <w:color w:val="184C93"/>
          <w:sz w:val="24"/>
          <w:szCs w:val="24"/>
        </w:rPr>
        <w:t>4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 xml:space="preserve">. Het ontbreken van 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een document laat de aanspraken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van installateur res</w:t>
      </w:r>
      <w:r w:rsidR="00D02176">
        <w:rPr>
          <w:rFonts w:ascii="TrebuchetMS" w:hAnsi="TrebuchetMS" w:cs="TrebuchetMS"/>
          <w:color w:val="184C93"/>
          <w:sz w:val="24"/>
          <w:szCs w:val="24"/>
        </w:rPr>
        <w:t>p. opdrachtgever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 op verrekening van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meerwerk resp. minderwerk onverlet. In dat geval rust</w:t>
      </w:r>
      <w:r w:rsidR="00D02176">
        <w:rPr>
          <w:rFonts w:ascii="TrebuchetMS" w:hAnsi="TrebuchetMS" w:cs="TrebuchetMS"/>
          <w:color w:val="184C93"/>
          <w:sz w:val="24"/>
          <w:szCs w:val="24"/>
        </w:rPr>
        <w:t xml:space="preserve">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het bewijs van de opdr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acht op degene die de aanspraak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maakt.</w:t>
      </w:r>
    </w:p>
    <w:p w:rsidR="00324B6A" w:rsidRPr="00DE2FB7" w:rsidRDefault="00324B6A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84C93"/>
          <w:sz w:val="24"/>
          <w:szCs w:val="24"/>
        </w:rPr>
      </w:pPr>
      <w:r w:rsidRPr="00DE2FB7">
        <w:rPr>
          <w:rFonts w:ascii="TrebuchetMS-Bold" w:hAnsi="TrebuchetMS-Bold" w:cs="TrebuchetMS-Bold"/>
          <w:b/>
          <w:bCs/>
          <w:color w:val="184C93"/>
          <w:sz w:val="24"/>
          <w:szCs w:val="24"/>
        </w:rPr>
        <w:t>Artikel 10 Onvoorziene omstandigheden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1. Wanneer zich onvoo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rziene omstandigheden voordoen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doet de installat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eur hiervan zo spoedig mogelijk </w:t>
      </w:r>
      <w:r w:rsidR="00D02176">
        <w:rPr>
          <w:rFonts w:ascii="TrebuchetMS" w:hAnsi="TrebuchetMS" w:cs="TrebuchetMS"/>
          <w:color w:val="184C93"/>
          <w:sz w:val="24"/>
          <w:szCs w:val="24"/>
        </w:rPr>
        <w:t>mededeling aan de opdrachtgever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2. Indien de installateur </w:t>
      </w:r>
      <w:r w:rsidR="00234578">
        <w:rPr>
          <w:rFonts w:ascii="TrebuchetMS" w:hAnsi="TrebuchetMS" w:cs="TrebuchetMS"/>
          <w:color w:val="184C93"/>
          <w:sz w:val="24"/>
          <w:szCs w:val="24"/>
        </w:rPr>
        <w:t>de opdrachtgever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 niet kan bereiken,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dient hij het werk te onderbreken, behalve i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ndien de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onvoorziene omstandigheid onmiddellijk handelen vereist.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3. Eventuele extra kosten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 die de installateur moet maken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in verband met ee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n onvoorziene omstandigheid die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onmiddellijk handelen vereist en die redelijk zijn ter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beperking van de schade, zull</w:t>
      </w:r>
      <w:r w:rsidR="00234578">
        <w:rPr>
          <w:rFonts w:ascii="TrebuchetMS" w:hAnsi="TrebuchetMS" w:cs="TrebuchetMS"/>
          <w:color w:val="184C93"/>
          <w:sz w:val="24"/>
          <w:szCs w:val="24"/>
        </w:rPr>
        <w:t>en door de opdrachtgever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worden vergoed.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4. Indien de onvoorziene 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omstandigheid niet onmiddellijk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handelen vereist, dan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 zullen partijen gezamenlijk de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verdere uitvoering van het werk bepalen.</w:t>
      </w:r>
    </w:p>
    <w:p w:rsidR="00324B6A" w:rsidRDefault="00324B6A" w:rsidP="00DE2FB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84C93"/>
          <w:sz w:val="24"/>
          <w:szCs w:val="24"/>
        </w:rPr>
      </w:pP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84C93"/>
          <w:sz w:val="24"/>
          <w:szCs w:val="24"/>
        </w:rPr>
      </w:pPr>
      <w:r w:rsidRPr="00DE2FB7">
        <w:rPr>
          <w:rFonts w:ascii="TrebuchetMS-Bold" w:hAnsi="TrebuchetMS-Bold" w:cs="TrebuchetMS-Bold"/>
          <w:b/>
          <w:bCs/>
          <w:color w:val="184C93"/>
          <w:sz w:val="24"/>
          <w:szCs w:val="24"/>
        </w:rPr>
        <w:t>Artikel 11 Overmacht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Wordt de uitvoering van het werk voor een der p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artijen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onmogelijk door een 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oorzaak die hem niet kan worden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toegerekend, dan is deze gerechtigd de uitvoering van het</w:t>
      </w:r>
    </w:p>
    <w:p w:rsidR="00324B6A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lastRenderedPageBreak/>
        <w:t>werk te (doen) beëindigen tegen vergoeding aan de</w:t>
      </w:r>
      <w:r w:rsidR="00324B6A">
        <w:rPr>
          <w:rFonts w:ascii="TrebuchetMS" w:hAnsi="TrebuchetMS" w:cs="TrebuchetMS"/>
          <w:color w:val="184C93"/>
          <w:sz w:val="24"/>
          <w:szCs w:val="24"/>
        </w:rPr>
        <w:t xml:space="preserve"> andere partij van de reeds feitelijk gemaakte kosten.</w:t>
      </w:r>
    </w:p>
    <w:p w:rsidR="00324B6A" w:rsidRDefault="00324B6A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>
        <w:rPr>
          <w:rFonts w:ascii="TrebuchetMS" w:hAnsi="TrebuchetMS" w:cs="TrebuchetMS"/>
          <w:color w:val="184C93"/>
          <w:sz w:val="24"/>
          <w:szCs w:val="24"/>
        </w:rPr>
        <w:t xml:space="preserve"> </w:t>
      </w:r>
    </w:p>
    <w:p w:rsidR="00324B6A" w:rsidRPr="00324B6A" w:rsidRDefault="00324B6A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color w:val="184C93"/>
          <w:sz w:val="24"/>
          <w:szCs w:val="24"/>
        </w:rPr>
      </w:pPr>
      <w:r>
        <w:rPr>
          <w:rFonts w:ascii="TrebuchetMS" w:hAnsi="TrebuchetMS" w:cs="TrebuchetMS"/>
          <w:b/>
          <w:color w:val="184C93"/>
          <w:sz w:val="24"/>
          <w:szCs w:val="24"/>
        </w:rPr>
        <w:t>Artikel 12 Oplevering</w:t>
      </w:r>
    </w:p>
    <w:p w:rsidR="00DE2FB7" w:rsidRPr="00DE2FB7" w:rsidRDefault="00324B6A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324B6A">
        <w:rPr>
          <w:rFonts w:ascii="TrebuchetMS" w:hAnsi="TrebuchetMS" w:cs="TrebuchetMS"/>
          <w:color w:val="184C93"/>
          <w:sz w:val="24"/>
          <w:szCs w:val="24"/>
        </w:rPr>
        <w:t>1.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 Het werk is opgeleverd wanne</w:t>
      </w:r>
      <w:r w:rsidR="00234578">
        <w:rPr>
          <w:rFonts w:ascii="TrebuchetMS" w:hAnsi="TrebuchetMS" w:cs="TrebuchetMS"/>
          <w:color w:val="184C93"/>
          <w:sz w:val="24"/>
          <w:szCs w:val="24"/>
        </w:rPr>
        <w:t>e</w:t>
      </w:r>
      <w:r w:rsidR="00A30366">
        <w:rPr>
          <w:rFonts w:ascii="TrebuchetMS" w:hAnsi="TrebuchetMS" w:cs="TrebuchetMS"/>
          <w:color w:val="184C93"/>
          <w:sz w:val="24"/>
          <w:szCs w:val="24"/>
        </w:rPr>
        <w:t>r de installateur aan de consument heeft medegedeeld dat het werk voltooid</w:t>
      </w:r>
      <w:r w:rsidR="00DE2FB7" w:rsidRPr="00324B6A">
        <w:rPr>
          <w:rFonts w:ascii="TrebuchetMS" w:hAnsi="TrebuchetMS" w:cs="TrebuchetMS"/>
          <w:color w:val="184C93"/>
          <w:sz w:val="24"/>
          <w:szCs w:val="24"/>
        </w:rPr>
        <w:t xml:space="preserve"> is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en deze het werk heeft aanvaard.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2. Het werk wordt als opgeleverd beschouwd: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- hetzij wanneer 8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 dagen zijn verstreken nadat de </w:t>
      </w:r>
      <w:r w:rsidR="00234578">
        <w:rPr>
          <w:rFonts w:ascii="TrebuchetMS" w:hAnsi="TrebuchetMS" w:cs="TrebuchetMS"/>
          <w:color w:val="184C93"/>
          <w:sz w:val="24"/>
          <w:szCs w:val="24"/>
        </w:rPr>
        <w:t>opdrachtgever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 van de installateur d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e mededeling heeft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ontvangen dat het w</w:t>
      </w:r>
      <w:r w:rsidR="00234578">
        <w:rPr>
          <w:rFonts w:ascii="TrebuchetMS" w:hAnsi="TrebuchetMS" w:cs="TrebuchetMS"/>
          <w:color w:val="184C93"/>
          <w:sz w:val="24"/>
          <w:szCs w:val="24"/>
        </w:rPr>
        <w:t>erk is voltooid en de opdrachtgever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heeft nagelaten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 het werk binnen die termijn te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aanvaarden;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- hetzij wanneer de con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sument de installatie (opnieuw)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in gebruik nee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mt, met dien verstande dat door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ingebruikneming van een ge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deelte van het werk, dat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gedeelte als opgelev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erd wordt beschouwd, tenzij het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aan ingebruikneming ver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bonden gevolg (oplevering) niet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gerechtvaardigd is.</w:t>
      </w:r>
    </w:p>
    <w:p w:rsidR="00DE2FB7" w:rsidRPr="00DE2FB7" w:rsidRDefault="00234578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>
        <w:rPr>
          <w:rFonts w:ascii="TrebuchetMS" w:hAnsi="TrebuchetMS" w:cs="TrebuchetMS"/>
          <w:color w:val="184C93"/>
          <w:sz w:val="24"/>
          <w:szCs w:val="24"/>
        </w:rPr>
        <w:t>3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. Wanneer parti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jen een vermoedelijke datum van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oplevering zijn overe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engekomen, wordt het werk op of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omstreeks deze datum opgeleverd.</w:t>
      </w:r>
    </w:p>
    <w:p w:rsidR="00A30366" w:rsidRDefault="00A30366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A30067"/>
          <w:sz w:val="24"/>
          <w:szCs w:val="24"/>
        </w:rPr>
      </w:pP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A30067"/>
          <w:sz w:val="24"/>
          <w:szCs w:val="24"/>
        </w:rPr>
      </w:pPr>
      <w:r w:rsidRPr="00DE2FB7">
        <w:rPr>
          <w:rFonts w:ascii="TrebuchetMS" w:hAnsi="TrebuchetMS" w:cs="TrebuchetMS"/>
          <w:color w:val="A30067"/>
          <w:sz w:val="24"/>
          <w:szCs w:val="24"/>
        </w:rPr>
        <w:t>IV BETALING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84C93"/>
          <w:sz w:val="24"/>
          <w:szCs w:val="24"/>
        </w:rPr>
      </w:pPr>
      <w:r w:rsidRPr="00DE2FB7">
        <w:rPr>
          <w:rFonts w:ascii="TrebuchetMS-Bold" w:hAnsi="TrebuchetMS-Bold" w:cs="TrebuchetMS-Bold"/>
          <w:b/>
          <w:bCs/>
          <w:color w:val="184C93"/>
          <w:sz w:val="24"/>
          <w:szCs w:val="24"/>
        </w:rPr>
        <w:t>Artikel 13 Vooruitbetaling/zekerheid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1. De installateur is ge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rechtigd bij een opdracht boven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€ 500 en voor ten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 hoogste 25% van het eindbedrag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vooruitbetaling te verlangen indien hij dienaangaande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voldoende financiële zekerheid stelt.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2. De installateur kan bij 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het sluiten van de overeenkomst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zek</w:t>
      </w:r>
      <w:r w:rsidR="00234578">
        <w:rPr>
          <w:rFonts w:ascii="TrebuchetMS" w:hAnsi="TrebuchetMS" w:cs="TrebuchetMS"/>
          <w:color w:val="184C93"/>
          <w:sz w:val="24"/>
          <w:szCs w:val="24"/>
        </w:rPr>
        <w:t>erheid bedingen van de opdrachtgever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3. Na het sluiten van de o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vereenkomst kan de installateur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zekerheid bedingen 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indien hij goede grond heeft te </w:t>
      </w:r>
      <w:r w:rsidR="00234578">
        <w:rPr>
          <w:rFonts w:ascii="TrebuchetMS" w:hAnsi="TrebuchetMS" w:cs="TrebuchetMS"/>
          <w:color w:val="184C93"/>
          <w:sz w:val="24"/>
          <w:szCs w:val="24"/>
        </w:rPr>
        <w:t>vrezen dat de opdrachtgever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 zijn betalingsverplichting niet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zal nakomen. Indie</w:t>
      </w:r>
      <w:r w:rsidR="00234578">
        <w:rPr>
          <w:rFonts w:ascii="TrebuchetMS" w:hAnsi="TrebuchetMS" w:cs="TrebuchetMS"/>
          <w:color w:val="184C93"/>
          <w:sz w:val="24"/>
          <w:szCs w:val="24"/>
        </w:rPr>
        <w:t>n en zolang de opdrachtgever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 in dat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geval weigert of niet in st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aat is zekerheid te stellen, is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de installateur gerechtigd de uitvoering van het werk te</w:t>
      </w:r>
    </w:p>
    <w:p w:rsid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onderbreken, voor zover dit gerechtvaardigd is.</w:t>
      </w:r>
    </w:p>
    <w:p w:rsidR="00A30366" w:rsidRPr="00DE2FB7" w:rsidRDefault="00A30366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84C93"/>
          <w:sz w:val="24"/>
          <w:szCs w:val="24"/>
        </w:rPr>
      </w:pPr>
      <w:r w:rsidRPr="00DE2FB7">
        <w:rPr>
          <w:rFonts w:ascii="TrebuchetMS-Bold" w:hAnsi="TrebuchetMS-Bold" w:cs="TrebuchetMS-Bold"/>
          <w:b/>
          <w:bCs/>
          <w:color w:val="184C93"/>
          <w:sz w:val="24"/>
          <w:szCs w:val="24"/>
        </w:rPr>
        <w:t>Artikel 14 Betaling in termijnen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1. Partijen kunnen overeen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komen dat betaling in termijnen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gebeurt in evenredigheid me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t de voortgang van het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werk. Betaling dient in dat geval telkens plaats te vinden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uiterlijk 14 dagen na ontvangst van de rekening.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2. Indien betaling in te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rmijnen is overeengekomen en de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installateur zijn verplicht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ing </w:t>
      </w:r>
      <w:proofErr w:type="spellStart"/>
      <w:r w:rsidR="00A30366">
        <w:rPr>
          <w:rFonts w:ascii="TrebuchetMS" w:hAnsi="TrebuchetMS" w:cs="TrebuchetMS"/>
          <w:color w:val="184C93"/>
          <w:sz w:val="24"/>
          <w:szCs w:val="24"/>
        </w:rPr>
        <w:t>terzake</w:t>
      </w:r>
      <w:proofErr w:type="spellEnd"/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 van de voortzetting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van het werk</w:t>
      </w:r>
      <w:r w:rsidR="00234578">
        <w:rPr>
          <w:rFonts w:ascii="TrebuchetMS" w:hAnsi="TrebuchetMS" w:cs="TrebuchetMS"/>
          <w:color w:val="184C93"/>
          <w:sz w:val="24"/>
          <w:szCs w:val="24"/>
        </w:rPr>
        <w:t xml:space="preserve"> niet nakomt, heeft de opdrachtgever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 de</w:t>
      </w:r>
    </w:p>
    <w:p w:rsid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bevoegdheid zijn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 betaling van een termijn op te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schorten, onverminderd het bepaalde in artikel 8.</w:t>
      </w:r>
    </w:p>
    <w:p w:rsidR="00234578" w:rsidRPr="00DE2FB7" w:rsidRDefault="00234578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84C93"/>
          <w:sz w:val="24"/>
          <w:szCs w:val="24"/>
        </w:rPr>
      </w:pPr>
      <w:r w:rsidRPr="00DE2FB7">
        <w:rPr>
          <w:rFonts w:ascii="TrebuchetMS-Bold" w:hAnsi="TrebuchetMS-Bold" w:cs="TrebuchetMS-Bold"/>
          <w:b/>
          <w:bCs/>
          <w:color w:val="184C93"/>
          <w:sz w:val="24"/>
          <w:szCs w:val="24"/>
        </w:rPr>
        <w:t>Artikel 15 De eindafrekening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1. Binnen een redelijke te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rmijn na de oplevering dient de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installateur bij de consument de eindafrekening in.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2. In geval van toepas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sing van de </w:t>
      </w:r>
      <w:proofErr w:type="spellStart"/>
      <w:r w:rsidR="00A30366">
        <w:rPr>
          <w:rFonts w:ascii="TrebuchetMS" w:hAnsi="TrebuchetMS" w:cs="TrebuchetMS"/>
          <w:color w:val="184C93"/>
          <w:sz w:val="24"/>
          <w:szCs w:val="24"/>
        </w:rPr>
        <w:t>prijsvormingmethode</w:t>
      </w:r>
      <w:proofErr w:type="spellEnd"/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aanneemsom bevat d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e eindafrekening een duidelijke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omschrijving van de oorspronkelijke opdracht en het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eventueel opgedragen meer- en/of minderwerk.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3. In geval van toepassing van de </w:t>
      </w:r>
      <w:proofErr w:type="spellStart"/>
      <w:r w:rsidRPr="00DE2FB7">
        <w:rPr>
          <w:rFonts w:ascii="TrebuchetMS" w:hAnsi="TrebuchetMS" w:cs="TrebuchetMS"/>
          <w:color w:val="184C93"/>
          <w:sz w:val="24"/>
          <w:szCs w:val="24"/>
        </w:rPr>
        <w:t>pr</w:t>
      </w:r>
      <w:r w:rsidR="00A30366">
        <w:rPr>
          <w:rFonts w:ascii="TrebuchetMS" w:hAnsi="TrebuchetMS" w:cs="TrebuchetMS"/>
          <w:color w:val="184C93"/>
          <w:sz w:val="24"/>
          <w:szCs w:val="24"/>
        </w:rPr>
        <w:t>ijsvormingmethode</w:t>
      </w:r>
      <w:proofErr w:type="spellEnd"/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 regie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bevat de eindafrekening ee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n specificatie van de gebruikte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materialen en de koste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n daarvan, van de gewerkte uren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en de uurtarieven, en van de overige kosten.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Heeft de installateur een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 richtprijs genoemd, dan mag de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richtprijs met niet me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er dan 10% worden overschreden,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ten</w:t>
      </w:r>
      <w:r w:rsidR="00234578">
        <w:rPr>
          <w:rFonts w:ascii="TrebuchetMS" w:hAnsi="TrebuchetMS" w:cs="TrebuchetMS"/>
          <w:color w:val="184C93"/>
          <w:sz w:val="24"/>
          <w:szCs w:val="24"/>
        </w:rPr>
        <w:t>zij de installateur de opdrachtgever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 tijdig heeft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lastRenderedPageBreak/>
        <w:t>gewaarschuwd voor ee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n grotere overschrijding van de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richtprijs.</w:t>
      </w:r>
    </w:p>
    <w:p w:rsid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4. Betaling van de ein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dafrekening vindt plaats binnen </w:t>
      </w:r>
      <w:r w:rsidR="00234578">
        <w:rPr>
          <w:rFonts w:ascii="TrebuchetMS" w:hAnsi="TrebuchetMS" w:cs="TrebuchetMS"/>
          <w:color w:val="184C93"/>
          <w:sz w:val="24"/>
          <w:szCs w:val="24"/>
        </w:rPr>
        <w:t>14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 dagen na ontvangst van de rekening.</w:t>
      </w:r>
    </w:p>
    <w:p w:rsidR="00A30366" w:rsidRPr="00DE2FB7" w:rsidRDefault="00A30366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84C93"/>
          <w:sz w:val="24"/>
          <w:szCs w:val="24"/>
        </w:rPr>
      </w:pPr>
      <w:r w:rsidRPr="00DE2FB7">
        <w:rPr>
          <w:rFonts w:ascii="TrebuchetMS-Bold" w:hAnsi="TrebuchetMS-Bold" w:cs="TrebuchetMS-Bold"/>
          <w:b/>
          <w:bCs/>
          <w:color w:val="184C93"/>
          <w:sz w:val="24"/>
          <w:szCs w:val="24"/>
        </w:rPr>
        <w:t>Artikel 16 Niet nakomen betalingsverplichting</w:t>
      </w:r>
    </w:p>
    <w:p w:rsidR="00DE2FB7" w:rsidRPr="00DE2FB7" w:rsidRDefault="00234578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>
        <w:rPr>
          <w:rFonts w:ascii="TrebuchetMS" w:hAnsi="TrebuchetMS" w:cs="TrebuchetMS"/>
          <w:color w:val="184C93"/>
          <w:sz w:val="24"/>
          <w:szCs w:val="24"/>
        </w:rPr>
        <w:t>1. Indien de opdrachtgever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 niet tijdig betaalt wordt hij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wettelijk geacht zo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nder enige ingebrekestelling in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verzuim te verkeren. Niettemin zendt de installateur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na het verstr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ijken van de betalingsdatum als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bedoeld in artikel 14 lid 1 en artikel 15 lid 4 éé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betalingsherinnering, 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waarin hij de consument op zijn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verzuim wijst en hem als</w:t>
      </w:r>
      <w:r w:rsidR="00A30366">
        <w:rPr>
          <w:rFonts w:ascii="TrebuchetMS" w:hAnsi="TrebuchetMS" w:cs="TrebuchetMS"/>
          <w:color w:val="184C93"/>
          <w:sz w:val="24"/>
          <w:szCs w:val="24"/>
        </w:rPr>
        <w:t>n</w:t>
      </w:r>
      <w:r w:rsidR="00C84F70">
        <w:rPr>
          <w:rFonts w:ascii="TrebuchetMS" w:hAnsi="TrebuchetMS" w:cs="TrebuchetMS"/>
          <w:color w:val="184C93"/>
          <w:sz w:val="24"/>
          <w:szCs w:val="24"/>
        </w:rPr>
        <w:t>og de gelegenheid geeft binnen 14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 dagen na ontvangst v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an deze betalingsherinnering te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betalen.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2. Over de betaling die niet tijdig is verricht, kan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 de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installateur rent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e in rekening brengen vanaf het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verstrijken van de betali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ngsdatum als bedoeld in artikel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14 lid 1 en artikel 15 lid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 4 tot de dag van ontvangst van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het verschuldigde. Deze re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nte is gelijk aan de wettelijke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rente ingevolge artikel 6:119 van het Burgerlijk Wetboek.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3. De installateur is na v</w:t>
      </w:r>
      <w:r w:rsidR="00A30366">
        <w:rPr>
          <w:rFonts w:ascii="TrebuchetMS" w:hAnsi="TrebuchetMS" w:cs="TrebuchetMS"/>
          <w:color w:val="184C93"/>
          <w:sz w:val="24"/>
          <w:szCs w:val="24"/>
        </w:rPr>
        <w:t>erloop van de</w:t>
      </w:r>
      <w:r w:rsidR="00C84F70">
        <w:rPr>
          <w:rFonts w:ascii="TrebuchetMS" w:hAnsi="TrebuchetMS" w:cs="TrebuchetMS"/>
          <w:color w:val="184C93"/>
          <w:sz w:val="24"/>
          <w:szCs w:val="24"/>
        </w:rPr>
        <w:t xml:space="preserve"> in lid 1 bedoelde termijn van 14</w:t>
      </w:r>
      <w:bookmarkStart w:id="0" w:name="_GoBack"/>
      <w:bookmarkEnd w:id="0"/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 dagen bevoegd zonder nadere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ingebrekestelling tot invordering over te gaan van het aan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hem verschuldigde bedrag.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 Indien de installateur hiertoe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overgaat, zijn de daaraa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n verbonden buitengerechtelijke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kosten naar redelijkheid voor rekening van</w:t>
      </w:r>
      <w:r w:rsidR="00234578">
        <w:rPr>
          <w:rFonts w:ascii="TrebuchetMS" w:hAnsi="TrebuchetMS" w:cs="TrebuchetMS"/>
          <w:color w:val="184C93"/>
          <w:sz w:val="24"/>
          <w:szCs w:val="24"/>
        </w:rPr>
        <w:t xml:space="preserve"> de opdrachtgever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4. De installateur 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blijft de eigenaar van nog niet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verwerkte materiale</w:t>
      </w:r>
      <w:r w:rsidR="00234578">
        <w:rPr>
          <w:rFonts w:ascii="TrebuchetMS" w:hAnsi="TrebuchetMS" w:cs="TrebuchetMS"/>
          <w:color w:val="184C93"/>
          <w:sz w:val="24"/>
          <w:szCs w:val="24"/>
        </w:rPr>
        <w:t>n, totdat de opdrachtgever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 aan zijn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betalingsverplichting heeft voldaan.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5. Indien de installateu</w:t>
      </w:r>
      <w:r w:rsidR="00234578">
        <w:rPr>
          <w:rFonts w:ascii="TrebuchetMS" w:hAnsi="TrebuchetMS" w:cs="TrebuchetMS"/>
          <w:color w:val="184C93"/>
          <w:sz w:val="24"/>
          <w:szCs w:val="24"/>
        </w:rPr>
        <w:t>r een door hem aan de opdrachtgever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verschuldigde betaling 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of schadevergoeding niet tijdig </w:t>
      </w:r>
      <w:r w:rsidR="00234578">
        <w:rPr>
          <w:rFonts w:ascii="TrebuchetMS" w:hAnsi="TrebuchetMS" w:cs="TrebuchetMS"/>
          <w:color w:val="184C93"/>
          <w:sz w:val="24"/>
          <w:szCs w:val="24"/>
        </w:rPr>
        <w:t>betaalt, dan wijst de opdrachtgever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 hem per brief op zijn</w:t>
      </w:r>
      <w:r w:rsidR="00234578">
        <w:rPr>
          <w:rFonts w:ascii="TrebuchetMS" w:hAnsi="TrebuchetMS" w:cs="TrebuchetMS"/>
          <w:color w:val="184C93"/>
          <w:sz w:val="24"/>
          <w:szCs w:val="24"/>
        </w:rPr>
        <w:t xml:space="preserve">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verzuim. Indien de in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stallateur niet binnen 14 dagen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na ontvangst van deze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 brief heeft betaald, wordt hij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geacht – zonder verdere ingebrekestelling – in verzuim te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verkeren. De leden 2 en 3 va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n dit artikel zijn in dat geval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van overeenkomstige toepassing.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84C93"/>
          <w:sz w:val="24"/>
          <w:szCs w:val="24"/>
        </w:rPr>
      </w:pP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84C93"/>
          <w:sz w:val="24"/>
          <w:szCs w:val="24"/>
        </w:rPr>
      </w:pPr>
      <w:r w:rsidRPr="00DE2FB7">
        <w:rPr>
          <w:rFonts w:ascii="TrebuchetMS-Bold" w:hAnsi="TrebuchetMS-Bold" w:cs="TrebuchetMS-Bold"/>
          <w:b/>
          <w:bCs/>
          <w:color w:val="184C93"/>
          <w:sz w:val="24"/>
          <w:szCs w:val="24"/>
        </w:rPr>
        <w:t>Artikel 17 Opschorting van betaling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1. Indien het opgel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everde werk niet voldoet aan de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overeenkomst, heeft de </w:t>
      </w:r>
      <w:r w:rsidR="00234578">
        <w:rPr>
          <w:rFonts w:ascii="TrebuchetMS" w:hAnsi="TrebuchetMS" w:cs="TrebuchetMS"/>
          <w:color w:val="184C93"/>
          <w:sz w:val="24"/>
          <w:szCs w:val="24"/>
        </w:rPr>
        <w:t>opdrachtgever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 het recht de betaling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op te schorten, met dien verstande dat het op te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schorten bedrag in ee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n redelijke verhouding dient te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staan tot het geconstateerde gebrek.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2. Indien het opgeschor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te bedrag niet in een redelijke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verhouding staat tot h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et geconstateerde gebrek, heeft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de installateur het recht de in artikel 16 lid 2 bedoelde</w:t>
      </w:r>
    </w:p>
    <w:p w:rsid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rente te vorderen over het te veel opgeschorte bedrag.</w:t>
      </w:r>
    </w:p>
    <w:p w:rsidR="00A30366" w:rsidRPr="00DE2FB7" w:rsidRDefault="00A30366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A30067"/>
          <w:sz w:val="24"/>
          <w:szCs w:val="24"/>
        </w:rPr>
      </w:pPr>
      <w:r w:rsidRPr="00DE2FB7">
        <w:rPr>
          <w:rFonts w:ascii="TrebuchetMS" w:hAnsi="TrebuchetMS" w:cs="TrebuchetMS"/>
          <w:color w:val="A30067"/>
          <w:sz w:val="24"/>
          <w:szCs w:val="24"/>
        </w:rPr>
        <w:t>V GARANTIE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84C93"/>
          <w:sz w:val="24"/>
          <w:szCs w:val="24"/>
        </w:rPr>
      </w:pPr>
      <w:r w:rsidRPr="00DE2FB7">
        <w:rPr>
          <w:rFonts w:ascii="TrebuchetMS-Bold" w:hAnsi="TrebuchetMS-Bold" w:cs="TrebuchetMS-Bold"/>
          <w:b/>
          <w:bCs/>
          <w:color w:val="184C93"/>
          <w:sz w:val="24"/>
          <w:szCs w:val="24"/>
        </w:rPr>
        <w:t>Artikel 18 Garantie door de installateur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1. De installateur garandeer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t dat eventuele gebreken in het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werk die binnen 18 maan</w:t>
      </w:r>
      <w:r w:rsidR="00A30366">
        <w:rPr>
          <w:rFonts w:ascii="TrebuchetMS" w:hAnsi="TrebuchetMS" w:cs="TrebuchetMS"/>
          <w:color w:val="184C93"/>
          <w:sz w:val="24"/>
          <w:szCs w:val="24"/>
        </w:rPr>
        <w:t xml:space="preserve">den na de oplevering aan de dag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treden kosteloos worden verholpen.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2. Tevens garandeert de ins</w:t>
      </w:r>
      <w:r w:rsidR="00B9472E">
        <w:rPr>
          <w:rFonts w:ascii="TrebuchetMS" w:hAnsi="TrebuchetMS" w:cs="TrebuchetMS"/>
          <w:color w:val="184C93"/>
          <w:sz w:val="24"/>
          <w:szCs w:val="24"/>
        </w:rPr>
        <w:t xml:space="preserve">tallateur gedurende een termijn </w:t>
      </w:r>
      <w:r w:rsidR="001028D5">
        <w:rPr>
          <w:rFonts w:ascii="TrebuchetMS" w:hAnsi="TrebuchetMS" w:cs="TrebuchetMS"/>
          <w:color w:val="184C93"/>
          <w:sz w:val="24"/>
          <w:szCs w:val="24"/>
        </w:rPr>
        <w:t>van 2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 jaar na de ople</w:t>
      </w:r>
      <w:r w:rsidR="00B9472E">
        <w:rPr>
          <w:rFonts w:ascii="TrebuchetMS" w:hAnsi="TrebuchetMS" w:cs="TrebuchetMS"/>
          <w:color w:val="184C93"/>
          <w:sz w:val="24"/>
          <w:szCs w:val="24"/>
        </w:rPr>
        <w:t xml:space="preserve">vering dat de specificaties ten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aanzien van capaciteit en</w:t>
      </w:r>
      <w:r w:rsidR="00B9472E">
        <w:rPr>
          <w:rFonts w:ascii="TrebuchetMS" w:hAnsi="TrebuchetMS" w:cs="TrebuchetMS"/>
          <w:color w:val="184C93"/>
          <w:sz w:val="24"/>
          <w:szCs w:val="24"/>
        </w:rPr>
        <w:t xml:space="preserve"> temperaturen, zoals vermeld in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het aanbod, worden gehaald.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3. De garantietermijnen</w:t>
      </w:r>
      <w:r w:rsidR="00B9472E">
        <w:rPr>
          <w:rFonts w:ascii="TrebuchetMS" w:hAnsi="TrebuchetMS" w:cs="TrebuchetMS"/>
          <w:color w:val="184C93"/>
          <w:sz w:val="24"/>
          <w:szCs w:val="24"/>
        </w:rPr>
        <w:t xml:space="preserve"> zoals genoemd in de leden 1 en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2 gelden t</w:t>
      </w:r>
      <w:r w:rsidR="00B9472E">
        <w:rPr>
          <w:rFonts w:ascii="TrebuchetMS" w:hAnsi="TrebuchetMS" w:cs="TrebuchetMS"/>
          <w:color w:val="184C93"/>
          <w:sz w:val="24"/>
          <w:szCs w:val="24"/>
        </w:rPr>
        <w:t xml:space="preserve">enzij de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i</w:t>
      </w:r>
      <w:r w:rsidR="001028D5">
        <w:rPr>
          <w:rFonts w:ascii="TrebuchetMS" w:hAnsi="TrebuchetMS" w:cs="TrebuchetMS"/>
          <w:color w:val="184C93"/>
          <w:sz w:val="24"/>
          <w:szCs w:val="24"/>
        </w:rPr>
        <w:t>nstallateur en de opdrachtgever</w:t>
      </w:r>
      <w:r w:rsidR="00B9472E">
        <w:rPr>
          <w:rFonts w:ascii="TrebuchetMS" w:hAnsi="TrebuchetMS" w:cs="TrebuchetMS"/>
          <w:color w:val="184C93"/>
          <w:sz w:val="24"/>
          <w:szCs w:val="24"/>
        </w:rPr>
        <w:t xml:space="preserve"> een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langere garantietermijn overeenkomen.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4. De garantie zoals bedoeld</w:t>
      </w:r>
      <w:r w:rsidR="00B9472E">
        <w:rPr>
          <w:rFonts w:ascii="TrebuchetMS" w:hAnsi="TrebuchetMS" w:cs="TrebuchetMS"/>
          <w:color w:val="184C93"/>
          <w:sz w:val="24"/>
          <w:szCs w:val="24"/>
        </w:rPr>
        <w:t xml:space="preserve"> in de voorgaande leden vervalt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indien: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- gebreken aan de insta</w:t>
      </w:r>
      <w:r w:rsidR="00B9472E">
        <w:rPr>
          <w:rFonts w:ascii="TrebuchetMS" w:hAnsi="TrebuchetMS" w:cs="TrebuchetMS"/>
          <w:color w:val="184C93"/>
          <w:sz w:val="24"/>
          <w:szCs w:val="24"/>
        </w:rPr>
        <w:t xml:space="preserve">llatie niet zo spoedig mogelijk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nadat ze ontdekt w</w:t>
      </w:r>
      <w:r w:rsidR="00B9472E">
        <w:rPr>
          <w:rFonts w:ascii="TrebuchetMS" w:hAnsi="TrebuchetMS" w:cs="TrebuchetMS"/>
          <w:color w:val="184C93"/>
          <w:sz w:val="24"/>
          <w:szCs w:val="24"/>
        </w:rPr>
        <w:t xml:space="preserve">erden of redelijkerwijs ontdekt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hadden kunnen worden schriftelijk aan de installateur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lastRenderedPageBreak/>
        <w:t>zijn gemeld;</w:t>
      </w:r>
    </w:p>
    <w:p w:rsidR="00B9472E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- gebreken </w:t>
      </w:r>
      <w:r w:rsidR="00B9472E">
        <w:rPr>
          <w:rFonts w:ascii="TrebuchetMS" w:hAnsi="TrebuchetMS" w:cs="TrebuchetMS"/>
          <w:color w:val="184C93"/>
          <w:sz w:val="24"/>
          <w:szCs w:val="24"/>
        </w:rPr>
        <w:t xml:space="preserve">zijn veroorzaakt door een fout,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onoordeelkundig gebr</w:t>
      </w:r>
      <w:r w:rsidR="001028D5">
        <w:rPr>
          <w:rFonts w:ascii="TrebuchetMS" w:hAnsi="TrebuchetMS" w:cs="TrebuchetMS"/>
          <w:color w:val="184C93"/>
          <w:sz w:val="24"/>
          <w:szCs w:val="24"/>
        </w:rPr>
        <w:t>uik of verzuim van de opdrachtgever</w:t>
      </w:r>
      <w:r w:rsidR="00B9472E">
        <w:rPr>
          <w:rFonts w:ascii="TrebuchetMS" w:hAnsi="TrebuchetMS" w:cs="TrebuchetMS"/>
          <w:color w:val="184C93"/>
          <w:sz w:val="24"/>
          <w:szCs w:val="24"/>
        </w:rPr>
        <w:t xml:space="preserve">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die de opdracht heeft </w:t>
      </w:r>
      <w:r w:rsidR="00B9472E">
        <w:rPr>
          <w:rFonts w:ascii="TrebuchetMS" w:hAnsi="TrebuchetMS" w:cs="TrebuchetMS"/>
          <w:color w:val="184C93"/>
          <w:sz w:val="24"/>
          <w:szCs w:val="24"/>
        </w:rPr>
        <w:t xml:space="preserve">gegeven of zijn rechtsopvolger,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dan wel do</w:t>
      </w:r>
      <w:r w:rsidR="00B9472E">
        <w:rPr>
          <w:rFonts w:ascii="TrebuchetMS" w:hAnsi="TrebuchetMS" w:cs="TrebuchetMS"/>
          <w:color w:val="184C93"/>
          <w:sz w:val="24"/>
          <w:szCs w:val="24"/>
        </w:rPr>
        <w:t>or van buiten komende oorzaken;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- het gebrek geen gevolg is van het werk;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- gedurende de garan</w:t>
      </w:r>
      <w:r w:rsidR="00B9472E">
        <w:rPr>
          <w:rFonts w:ascii="TrebuchetMS" w:hAnsi="TrebuchetMS" w:cs="TrebuchetMS"/>
          <w:color w:val="184C93"/>
          <w:sz w:val="24"/>
          <w:szCs w:val="24"/>
        </w:rPr>
        <w:t xml:space="preserve">tietermijn zonder schriftelijke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toestemming va</w:t>
      </w:r>
      <w:r w:rsidR="00B9472E">
        <w:rPr>
          <w:rFonts w:ascii="TrebuchetMS" w:hAnsi="TrebuchetMS" w:cs="TrebuchetMS"/>
          <w:color w:val="184C93"/>
          <w:sz w:val="24"/>
          <w:szCs w:val="24"/>
        </w:rPr>
        <w:t xml:space="preserve">n de installateur aan een derde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opdracht is verstrekt van welke aard dan ook om aan de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installatie voorzienin</w:t>
      </w:r>
      <w:r w:rsidR="00B9472E">
        <w:rPr>
          <w:rFonts w:ascii="TrebuchetMS" w:hAnsi="TrebuchetMS" w:cs="TrebuchetMS"/>
          <w:color w:val="184C93"/>
          <w:sz w:val="24"/>
          <w:szCs w:val="24"/>
        </w:rPr>
        <w:t xml:space="preserve">gen te treffen, dan wel wanneer </w:t>
      </w:r>
      <w:r w:rsidR="001028D5">
        <w:rPr>
          <w:rFonts w:ascii="TrebuchetMS" w:hAnsi="TrebuchetMS" w:cs="TrebuchetMS"/>
          <w:color w:val="184C93"/>
          <w:sz w:val="24"/>
          <w:szCs w:val="24"/>
        </w:rPr>
        <w:t>door de opdrachtgever</w:t>
      </w: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 z</w:t>
      </w:r>
      <w:r w:rsidR="00B9472E">
        <w:rPr>
          <w:rFonts w:ascii="TrebuchetMS" w:hAnsi="TrebuchetMS" w:cs="TrebuchetMS"/>
          <w:color w:val="184C93"/>
          <w:sz w:val="24"/>
          <w:szCs w:val="24"/>
        </w:rPr>
        <w:t xml:space="preserve">elf zodanige voorzieningen zijn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getroffen, met dien verstande dat de garantie niet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vervalt als dat </w:t>
      </w:r>
      <w:r w:rsidR="00B9472E">
        <w:rPr>
          <w:rFonts w:ascii="TrebuchetMS" w:hAnsi="TrebuchetMS" w:cs="TrebuchetMS"/>
          <w:color w:val="184C93"/>
          <w:sz w:val="24"/>
          <w:szCs w:val="24"/>
        </w:rPr>
        <w:t xml:space="preserve">gezien de aard en omvang van de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getroffen voorzieningen niet gerechtvaardigd is;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- gedurende de garantiep</w:t>
      </w:r>
      <w:r w:rsidR="00B9472E">
        <w:rPr>
          <w:rFonts w:ascii="TrebuchetMS" w:hAnsi="TrebuchetMS" w:cs="TrebuchetMS"/>
          <w:color w:val="184C93"/>
          <w:sz w:val="24"/>
          <w:szCs w:val="24"/>
        </w:rPr>
        <w:t xml:space="preserve">eriode geen periodiek onderhoud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wordt verricht aan apparatuur die onderhoud behoeft;</w:t>
      </w:r>
    </w:p>
    <w:p w:rsidR="00DE2FB7" w:rsidRPr="00DE2FB7" w:rsidRDefault="001028D5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>
        <w:rPr>
          <w:rFonts w:ascii="TrebuchetMS" w:hAnsi="TrebuchetMS" w:cs="TrebuchetMS"/>
          <w:color w:val="184C93"/>
          <w:sz w:val="24"/>
          <w:szCs w:val="24"/>
        </w:rPr>
        <w:t>- de opdrachtgever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 xml:space="preserve"> niet a</w:t>
      </w:r>
      <w:r w:rsidR="00B9472E">
        <w:rPr>
          <w:rFonts w:ascii="TrebuchetMS" w:hAnsi="TrebuchetMS" w:cs="TrebuchetMS"/>
          <w:color w:val="184C93"/>
          <w:sz w:val="24"/>
          <w:szCs w:val="24"/>
        </w:rPr>
        <w:t xml:space="preserve">an zijn betalingsverplichtingen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heeft voldaan, tenzij hij</w:t>
      </w:r>
      <w:r w:rsidR="00B9472E">
        <w:rPr>
          <w:rFonts w:ascii="TrebuchetMS" w:hAnsi="TrebuchetMS" w:cs="TrebuchetMS"/>
          <w:color w:val="184C93"/>
          <w:sz w:val="24"/>
          <w:szCs w:val="24"/>
        </w:rPr>
        <w:t xml:space="preserve"> gebruik maakt van het recht de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betaling op te schorten overeenkomstig artikel 17, met</w:t>
      </w:r>
      <w:r>
        <w:rPr>
          <w:rFonts w:ascii="TrebuchetMS" w:hAnsi="TrebuchetMS" w:cs="TrebuchetMS"/>
          <w:color w:val="184C93"/>
          <w:sz w:val="24"/>
          <w:szCs w:val="24"/>
        </w:rPr>
        <w:t xml:space="preserve">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 xml:space="preserve">dien verstande dat de garantie niet vervalt in </w:t>
      </w:r>
      <w:r w:rsidR="00B9472E">
        <w:rPr>
          <w:rFonts w:ascii="TrebuchetMS" w:hAnsi="TrebuchetMS" w:cs="TrebuchetMS"/>
          <w:color w:val="184C93"/>
          <w:sz w:val="24"/>
          <w:szCs w:val="24"/>
        </w:rPr>
        <w:t xml:space="preserve">het geval </w:t>
      </w:r>
      <w:r>
        <w:rPr>
          <w:rFonts w:ascii="TrebuchetMS" w:hAnsi="TrebuchetMS" w:cs="TrebuchetMS"/>
          <w:color w:val="184C93"/>
          <w:sz w:val="24"/>
          <w:szCs w:val="24"/>
        </w:rPr>
        <w:t>de opdrachtgever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 xml:space="preserve"> geen e</w:t>
      </w:r>
      <w:r w:rsidR="00B9472E">
        <w:rPr>
          <w:rFonts w:ascii="TrebuchetMS" w:hAnsi="TrebuchetMS" w:cs="TrebuchetMS"/>
          <w:color w:val="184C93"/>
          <w:sz w:val="24"/>
          <w:szCs w:val="24"/>
        </w:rPr>
        <w:t xml:space="preserve">nkel verwijt kan worden gemaakt </w:t>
      </w:r>
      <w:r w:rsidR="00DE2FB7" w:rsidRPr="00DE2FB7">
        <w:rPr>
          <w:rFonts w:ascii="TrebuchetMS" w:hAnsi="TrebuchetMS" w:cs="TrebuchetMS"/>
          <w:color w:val="184C93"/>
          <w:sz w:val="24"/>
          <w:szCs w:val="24"/>
        </w:rPr>
        <w:t>van het niet tijdig betalen.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 xml:space="preserve">5. De garantieregeling zoals </w:t>
      </w:r>
      <w:r w:rsidR="00B9472E">
        <w:rPr>
          <w:rFonts w:ascii="TrebuchetMS" w:hAnsi="TrebuchetMS" w:cs="TrebuchetMS"/>
          <w:color w:val="184C93"/>
          <w:sz w:val="24"/>
          <w:szCs w:val="24"/>
        </w:rPr>
        <w:t xml:space="preserve">verwoord in de voorgaande leden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van dit artikel is niet van toepassing ten aanzien van: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- gloeilamp, tl-lamp, led-bron, spaarlamp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- het ontstoppen van een afvoer.</w:t>
      </w:r>
    </w:p>
    <w:p w:rsid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6. Het bepaalde in dit artikel laa</w:t>
      </w:r>
      <w:r w:rsidR="00B9472E">
        <w:rPr>
          <w:rFonts w:ascii="TrebuchetMS" w:hAnsi="TrebuchetMS" w:cs="TrebuchetMS"/>
          <w:color w:val="184C93"/>
          <w:sz w:val="24"/>
          <w:szCs w:val="24"/>
        </w:rPr>
        <w:t xml:space="preserve">t onverlet de aansprakelijkheid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van de installateur op grond van de wet.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A30067"/>
          <w:sz w:val="24"/>
          <w:szCs w:val="24"/>
        </w:rPr>
      </w:pPr>
      <w:r w:rsidRPr="00DE2FB7">
        <w:rPr>
          <w:rFonts w:ascii="TrebuchetMS" w:hAnsi="TrebuchetMS" w:cs="TrebuchetMS"/>
          <w:color w:val="A30067"/>
          <w:sz w:val="24"/>
          <w:szCs w:val="24"/>
        </w:rPr>
        <w:t>VI SLOTBEPALINGEN</w:t>
      </w:r>
    </w:p>
    <w:p w:rsidR="00DE2FB7" w:rsidRPr="00DE2FB7" w:rsidRDefault="00B9472E" w:rsidP="00DE2FB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84C93"/>
          <w:sz w:val="24"/>
          <w:szCs w:val="24"/>
        </w:rPr>
      </w:pPr>
      <w:r>
        <w:rPr>
          <w:rFonts w:ascii="TrebuchetMS-Bold" w:hAnsi="TrebuchetMS-Bold" w:cs="TrebuchetMS-Bold"/>
          <w:b/>
          <w:bCs/>
          <w:color w:val="184C93"/>
          <w:sz w:val="24"/>
          <w:szCs w:val="24"/>
        </w:rPr>
        <w:t>Artikel 19</w:t>
      </w:r>
      <w:r w:rsidR="00DE2FB7" w:rsidRPr="00DE2FB7">
        <w:rPr>
          <w:rFonts w:ascii="TrebuchetMS-Bold" w:hAnsi="TrebuchetMS-Bold" w:cs="TrebuchetMS-Bold"/>
          <w:b/>
          <w:bCs/>
          <w:color w:val="184C93"/>
          <w:sz w:val="24"/>
          <w:szCs w:val="24"/>
        </w:rPr>
        <w:t xml:space="preserve"> Toepasselijk recht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Het Nederland</w:t>
      </w:r>
      <w:r w:rsidR="00B9472E">
        <w:rPr>
          <w:rFonts w:ascii="TrebuchetMS" w:hAnsi="TrebuchetMS" w:cs="TrebuchetMS"/>
          <w:color w:val="184C93"/>
          <w:sz w:val="24"/>
          <w:szCs w:val="24"/>
        </w:rPr>
        <w:t xml:space="preserve">s recht is van toepassing op de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overeenkomsten</w:t>
      </w:r>
      <w:r w:rsidR="00B9472E">
        <w:rPr>
          <w:rFonts w:ascii="TrebuchetMS" w:hAnsi="TrebuchetMS" w:cs="TrebuchetMS"/>
          <w:color w:val="184C93"/>
          <w:sz w:val="24"/>
          <w:szCs w:val="24"/>
        </w:rPr>
        <w:t xml:space="preserve"> die op basis van deze algemene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voorwaarden zijn gesloten, worden gewijzigd of aangevuld,</w:t>
      </w:r>
    </w:p>
    <w:p w:rsidR="00DE2FB7" w:rsidRPr="00DE2FB7" w:rsidRDefault="00DE2FB7" w:rsidP="00DE2FB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84C93"/>
          <w:sz w:val="24"/>
          <w:szCs w:val="24"/>
        </w:rPr>
      </w:pPr>
      <w:r w:rsidRPr="00DE2FB7">
        <w:rPr>
          <w:rFonts w:ascii="TrebuchetMS" w:hAnsi="TrebuchetMS" w:cs="TrebuchetMS"/>
          <w:color w:val="184C93"/>
          <w:sz w:val="24"/>
          <w:szCs w:val="24"/>
        </w:rPr>
        <w:t>tenzij op grond van d</w:t>
      </w:r>
      <w:r w:rsidR="00B9472E">
        <w:rPr>
          <w:rFonts w:ascii="TrebuchetMS" w:hAnsi="TrebuchetMS" w:cs="TrebuchetMS"/>
          <w:color w:val="184C93"/>
          <w:sz w:val="24"/>
          <w:szCs w:val="24"/>
        </w:rPr>
        <w:t xml:space="preserve">wingende regels ander recht van </w:t>
      </w:r>
      <w:r w:rsidRPr="00DE2FB7">
        <w:rPr>
          <w:rFonts w:ascii="TrebuchetMS" w:hAnsi="TrebuchetMS" w:cs="TrebuchetMS"/>
          <w:color w:val="184C93"/>
          <w:sz w:val="24"/>
          <w:szCs w:val="24"/>
        </w:rPr>
        <w:t>toepassing is.</w:t>
      </w:r>
    </w:p>
    <w:p w:rsidR="00CF7E50" w:rsidRPr="001028D5" w:rsidRDefault="00CF7E50" w:rsidP="001028D5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84C93"/>
          <w:sz w:val="24"/>
          <w:szCs w:val="24"/>
        </w:rPr>
      </w:pPr>
    </w:p>
    <w:sectPr w:rsidR="00CF7E50" w:rsidRPr="00102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2B3A"/>
    <w:multiLevelType w:val="hybridMultilevel"/>
    <w:tmpl w:val="5E8489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B7"/>
    <w:rsid w:val="001028D5"/>
    <w:rsid w:val="00234578"/>
    <w:rsid w:val="00324B6A"/>
    <w:rsid w:val="00682825"/>
    <w:rsid w:val="00A20E5F"/>
    <w:rsid w:val="00A30366"/>
    <w:rsid w:val="00AA296D"/>
    <w:rsid w:val="00B9472E"/>
    <w:rsid w:val="00C71E9A"/>
    <w:rsid w:val="00C84F70"/>
    <w:rsid w:val="00CF7E50"/>
    <w:rsid w:val="00D02176"/>
    <w:rsid w:val="00DE2FB7"/>
    <w:rsid w:val="00E1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4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dcterms:created xsi:type="dcterms:W3CDTF">2015-02-03T17:23:00Z</dcterms:created>
  <dcterms:modified xsi:type="dcterms:W3CDTF">2015-02-03T17:23:00Z</dcterms:modified>
</cp:coreProperties>
</file>