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A30067"/>
          <w:sz w:val="24"/>
          <w:szCs w:val="24"/>
        </w:rPr>
      </w:pPr>
      <w:r w:rsidRPr="00DE2FB7">
        <w:rPr>
          <w:rFonts w:ascii="TrebuchetMS" w:hAnsi="TrebuchetMS" w:cs="TrebuchetMS"/>
          <w:color w:val="A30067"/>
          <w:sz w:val="24"/>
          <w:szCs w:val="24"/>
        </w:rPr>
        <w:t>I ALGEMENE BEPALINGEN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 Werkingssfeer</w:t>
      </w:r>
    </w:p>
    <w:p w:rsid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Deze algemene voorwaarde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n zijn van toepassing op tussen </w:t>
      </w:r>
      <w:r w:rsidR="00682825">
        <w:rPr>
          <w:rFonts w:ascii="TrebuchetMS" w:hAnsi="TrebuchetMS" w:cs="TrebuchetMS"/>
          <w:color w:val="184C93"/>
          <w:sz w:val="24"/>
          <w:szCs w:val="24"/>
        </w:rPr>
        <w:t>opdrachtgever en HVG Installatietechniek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overeengekomen werk.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2 Definities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In deze algemene vo</w:t>
      </w:r>
      <w:r w:rsidR="00682825">
        <w:rPr>
          <w:rFonts w:ascii="TrebuchetMS" w:hAnsi="TrebuchetMS" w:cs="TrebuchetMS"/>
          <w:color w:val="184C93"/>
          <w:sz w:val="24"/>
          <w:szCs w:val="24"/>
        </w:rPr>
        <w:t xml:space="preserve">orwaarden wordt verstaan onder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opdracht</w:t>
      </w:r>
      <w:r>
        <w:rPr>
          <w:rFonts w:ascii="TrebuchetMS" w:hAnsi="TrebuchetMS" w:cs="TrebuchetMS"/>
          <w:color w:val="184C93"/>
          <w:sz w:val="24"/>
          <w:szCs w:val="24"/>
        </w:rPr>
        <w:t>gever</w:t>
      </w:r>
      <w:r w:rsidR="00682825">
        <w:rPr>
          <w:rFonts w:ascii="TrebuchetMS" w:hAnsi="TrebuchetMS" w:cs="TrebuchetMS"/>
          <w:color w:val="184C93"/>
          <w:sz w:val="24"/>
          <w:szCs w:val="24"/>
        </w:rPr>
        <w:t>: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natuurlijk </w:t>
      </w:r>
      <w:r w:rsidR="00682825">
        <w:rPr>
          <w:rFonts w:ascii="TrebuchetMS" w:hAnsi="TrebuchetMS" w:cs="TrebuchetMS"/>
          <w:color w:val="184C93"/>
          <w:sz w:val="24"/>
          <w:szCs w:val="24"/>
        </w:rPr>
        <w:t>persoon of persoon die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ha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ndelt in de uitoefening van een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beroep of bedrijf</w:t>
      </w:r>
      <w:r>
        <w:rPr>
          <w:rFonts w:ascii="TrebuchetMS" w:hAnsi="TrebuchetMS" w:cs="TrebuchetMS"/>
          <w:color w:val="184C93"/>
          <w:sz w:val="24"/>
          <w:szCs w:val="24"/>
        </w:rPr>
        <w:t>. I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nstallateur: op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drachtnemer die handelt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 de uitoefening van beroep of bedrijf</w:t>
      </w:r>
      <w:r>
        <w:rPr>
          <w:rFonts w:ascii="TrebuchetMS" w:hAnsi="TrebuchetMS" w:cs="TrebuchetMS"/>
          <w:color w:val="184C93"/>
          <w:sz w:val="24"/>
          <w:szCs w:val="24"/>
        </w:rPr>
        <w:t>. W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erk: het totaal van de tussen de consu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ment en de installateur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ove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reengekomen werkzaamheden en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daarbij door de installateur geleverde materialen</w:t>
      </w:r>
      <w:r>
        <w:rPr>
          <w:rFonts w:ascii="TrebuchetMS" w:hAnsi="TrebuchetMS" w:cs="TrebuchetMS"/>
          <w:color w:val="184C93"/>
          <w:sz w:val="24"/>
          <w:szCs w:val="24"/>
        </w:rPr>
        <w:t>. I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nstallatie: (centrale)</w:t>
      </w:r>
      <w:proofErr w:type="spellStart"/>
      <w:r w:rsidRPr="00DE2FB7">
        <w:rPr>
          <w:rFonts w:ascii="TrebuchetMS" w:hAnsi="TrebuchetMS" w:cs="TrebuchetMS"/>
          <w:color w:val="184C93"/>
          <w:sz w:val="24"/>
          <w:szCs w:val="24"/>
        </w:rPr>
        <w:t>verwarminginstallatie</w:t>
      </w:r>
      <w:proofErr w:type="spellEnd"/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, </w:t>
      </w:r>
      <w:proofErr w:type="spellStart"/>
      <w:r w:rsidRPr="00DE2FB7">
        <w:rPr>
          <w:rFonts w:ascii="TrebuchetMS" w:hAnsi="TrebuchetMS" w:cs="TrebuchetMS"/>
          <w:color w:val="184C93"/>
          <w:sz w:val="24"/>
          <w:szCs w:val="24"/>
        </w:rPr>
        <w:t>luchtbehandelinginstallatie</w:t>
      </w:r>
      <w:proofErr w:type="spellEnd"/>
      <w:r w:rsidRPr="00DE2FB7">
        <w:rPr>
          <w:rFonts w:ascii="TrebuchetMS" w:hAnsi="TrebuchetMS" w:cs="TrebuchetMS"/>
          <w:color w:val="184C93"/>
          <w:sz w:val="24"/>
          <w:szCs w:val="24"/>
        </w:rPr>
        <w:t>,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elektrotec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hnische </w:t>
      </w:r>
      <w:proofErr w:type="spellStart"/>
      <w:r>
        <w:rPr>
          <w:rFonts w:ascii="TrebuchetMS" w:hAnsi="TrebuchetMS" w:cs="TrebuchetMS"/>
          <w:color w:val="184C93"/>
          <w:sz w:val="24"/>
          <w:szCs w:val="24"/>
        </w:rPr>
        <w:t>laagspanninginstallatie</w:t>
      </w:r>
      <w:proofErr w:type="spellEnd"/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(waaronder tevens worden begrepen de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bliksembeveiliging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-, </w:t>
      </w:r>
      <w:proofErr w:type="spellStart"/>
      <w:r>
        <w:rPr>
          <w:rFonts w:ascii="TrebuchetMS" w:hAnsi="TrebuchetMS" w:cs="TrebuchetMS"/>
          <w:color w:val="184C93"/>
          <w:sz w:val="24"/>
          <w:szCs w:val="24"/>
        </w:rPr>
        <w:t>overspanningbeveiliging</w:t>
      </w:r>
      <w:proofErr w:type="spellEnd"/>
      <w:r>
        <w:rPr>
          <w:rFonts w:ascii="TrebuchetMS" w:hAnsi="TrebuchetMS" w:cs="TrebuchetMS"/>
          <w:color w:val="184C93"/>
          <w:sz w:val="24"/>
          <w:szCs w:val="24"/>
        </w:rPr>
        <w:t xml:space="preserve">-, 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aardinginstallatie), (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warm)waterinstallatie, </w:t>
      </w:r>
      <w:proofErr w:type="spellStart"/>
      <w:r>
        <w:rPr>
          <w:rFonts w:ascii="TrebuchetMS" w:hAnsi="TrebuchetMS" w:cs="TrebuchetMS"/>
          <w:color w:val="184C93"/>
          <w:sz w:val="24"/>
          <w:szCs w:val="24"/>
        </w:rPr>
        <w:t>dakwerk</w:t>
      </w:r>
      <w:proofErr w:type="spellEnd"/>
      <w:r>
        <w:rPr>
          <w:rFonts w:ascii="TrebuchetMS" w:hAnsi="TrebuchetMS" w:cs="TrebuchetMS"/>
          <w:color w:val="184C93"/>
          <w:sz w:val="24"/>
          <w:szCs w:val="24"/>
        </w:rPr>
        <w:t xml:space="preserve">,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riolering, vloerverwarming, sanitaire voorziening en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andere voorzieningen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die zijn bestemd voor gebruik,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distributie, opslag of afvoer van gas, (</w:t>
      </w:r>
      <w:r w:rsidR="00682825">
        <w:rPr>
          <w:rFonts w:ascii="TrebuchetMS" w:hAnsi="TrebuchetMS" w:cs="TrebuchetMS"/>
          <w:color w:val="184C93"/>
          <w:sz w:val="24"/>
          <w:szCs w:val="24"/>
        </w:rPr>
        <w:t>hemel)water en elektriciteit.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682825">
        <w:rPr>
          <w:rFonts w:ascii="TrebuchetMS" w:hAnsi="TrebuchetMS" w:cs="TrebuchetMS"/>
          <w:color w:val="184C93"/>
          <w:sz w:val="24"/>
          <w:szCs w:val="24"/>
        </w:rPr>
        <w:t>S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ignaleringsysteem: een inst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allatie, bestaande uit middelen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om waar te nemen, te 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ontdekken, en/of te registreren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en eventueel via g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eluid, licht of andere middelen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te waarschuwen en/of door te melden, gericht op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beveiliging tegen en/of b</w:t>
      </w:r>
      <w:r>
        <w:rPr>
          <w:rFonts w:ascii="TrebuchetMS" w:hAnsi="TrebuchetMS" w:cs="TrebuchetMS"/>
          <w:color w:val="184C93"/>
          <w:sz w:val="24"/>
          <w:szCs w:val="24"/>
        </w:rPr>
        <w:t>estrijding van inbraak of brand</w:t>
      </w:r>
      <w:r w:rsidR="00682825">
        <w:rPr>
          <w:rFonts w:ascii="TrebuchetMS" w:hAnsi="TrebuchetMS" w:cs="TrebuchetMS"/>
          <w:color w:val="184C93"/>
          <w:sz w:val="24"/>
          <w:szCs w:val="24"/>
        </w:rPr>
        <w:t>.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682825">
        <w:rPr>
          <w:rFonts w:ascii="TrebuchetMS" w:hAnsi="TrebuchetMS" w:cs="TrebuchetMS"/>
          <w:color w:val="184C93"/>
          <w:sz w:val="24"/>
          <w:szCs w:val="24"/>
        </w:rPr>
        <w:t>M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eer- en minderw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erk: door de consument gewenste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toevoegingen aan respectievelijk verminderingen van het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overeengekomen werk die </w:t>
      </w:r>
      <w:r>
        <w:rPr>
          <w:rFonts w:ascii="TrebuchetMS" w:hAnsi="TrebuchetMS" w:cs="TrebuchetMS"/>
          <w:color w:val="184C93"/>
          <w:sz w:val="24"/>
          <w:szCs w:val="24"/>
        </w:rPr>
        <w:t>leiden tot bijbetaling boven of inhouding op de overeengekomen aanneemsom</w:t>
      </w:r>
      <w:r w:rsidR="00682825">
        <w:rPr>
          <w:rFonts w:ascii="TrebuchetMS" w:hAnsi="TrebuchetMS" w:cs="TrebuchetMS"/>
          <w:color w:val="184C93"/>
          <w:sz w:val="24"/>
          <w:szCs w:val="24"/>
        </w:rPr>
        <w:t>.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682825">
        <w:rPr>
          <w:rFonts w:ascii="TrebuchetMS" w:hAnsi="TrebuchetMS" w:cs="TrebuchetMS"/>
          <w:color w:val="184C93"/>
          <w:sz w:val="24"/>
          <w:szCs w:val="24"/>
        </w:rPr>
        <w:t>O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nderhoud: alle periodieke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werkzaamheden die gericht zijn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op bedrijfszeker en ve</w:t>
      </w:r>
      <w:r>
        <w:rPr>
          <w:rFonts w:ascii="TrebuchetMS" w:hAnsi="TrebuchetMS" w:cs="TrebuchetMS"/>
          <w:color w:val="184C93"/>
          <w:sz w:val="24"/>
          <w:szCs w:val="24"/>
        </w:rPr>
        <w:t>ilig gebruik van de installatie</w:t>
      </w:r>
      <w:r w:rsidR="00682825">
        <w:rPr>
          <w:rFonts w:ascii="TrebuchetMS" w:hAnsi="TrebuchetMS" w:cs="TrebuchetMS"/>
          <w:color w:val="184C93"/>
          <w:sz w:val="24"/>
          <w:szCs w:val="24"/>
        </w:rPr>
        <w:t>.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682825">
        <w:rPr>
          <w:rFonts w:ascii="TrebuchetMS" w:hAnsi="TrebuchetMS" w:cs="TrebuchetMS"/>
          <w:color w:val="184C93"/>
          <w:sz w:val="24"/>
          <w:szCs w:val="24"/>
        </w:rPr>
        <w:t>S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ervice: het geheel van h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andelingen gericht op onderzoek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naar en/of verhelpen va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n de oorzaak van een onverwacht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opgekomen gebrek zoals bijvoorbeeld storing, verstopping</w:t>
      </w:r>
    </w:p>
    <w:p w:rsidR="00DE2FB7" w:rsidRPr="00DE2FB7" w:rsidRDefault="00A20E5F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of lekkage</w:t>
      </w:r>
      <w:r w:rsidR="00682825">
        <w:rPr>
          <w:rFonts w:ascii="TrebuchetMS" w:hAnsi="TrebuchetMS" w:cs="TrebuchetMS"/>
          <w:color w:val="184C93"/>
          <w:sz w:val="24"/>
          <w:szCs w:val="24"/>
        </w:rPr>
        <w:t>.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682825">
        <w:rPr>
          <w:rFonts w:ascii="TrebuchetMS" w:hAnsi="TrebuchetMS" w:cs="TrebuchetMS"/>
          <w:color w:val="184C93"/>
          <w:sz w:val="24"/>
          <w:szCs w:val="24"/>
        </w:rPr>
        <w:t>O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nderhoud/service-abonnement: de overeenkomst die de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installateur verplicht 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tot het geregeld verrichten van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onderhoud en</w:t>
      </w:r>
      <w:r w:rsidR="00A20E5F">
        <w:rPr>
          <w:rFonts w:ascii="TrebuchetMS" w:hAnsi="TrebuchetMS" w:cs="TrebuchetMS"/>
          <w:color w:val="184C93"/>
          <w:sz w:val="24"/>
          <w:szCs w:val="24"/>
        </w:rPr>
        <w:t>/of service aan een installatie. S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telpost: een als zodanig in het aanbod </w:t>
      </w:r>
      <w:proofErr w:type="spellStart"/>
      <w:r w:rsidRPr="00DE2FB7">
        <w:rPr>
          <w:rFonts w:ascii="TrebuchetMS" w:hAnsi="TrebuchetMS" w:cs="TrebuchetMS"/>
          <w:color w:val="184C93"/>
          <w:sz w:val="24"/>
          <w:szCs w:val="24"/>
        </w:rPr>
        <w:t>cq</w:t>
      </w:r>
      <w:proofErr w:type="spellEnd"/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de overeenkomst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aangeduid bestedingsd</w:t>
      </w:r>
      <w:r w:rsidR="00A20E5F">
        <w:rPr>
          <w:rFonts w:ascii="TrebuchetMS" w:hAnsi="TrebuchetMS" w:cs="TrebuchetMS"/>
          <w:color w:val="184C93"/>
          <w:sz w:val="24"/>
          <w:szCs w:val="24"/>
        </w:rPr>
        <w:t>oel met een daarbij genoemd geld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bedrag, dat in d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e aanneemsom is begrepen en ten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laste waarvan nade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r in de overeenkomst beschreven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uitgaven wo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rden gebracht, waarbij het geldbedrag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op een zodanig n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iveau moet zijn gesteld dat het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bestedingsdoel met het geno</w:t>
      </w:r>
      <w:r w:rsidR="00A20E5F">
        <w:rPr>
          <w:rFonts w:ascii="TrebuchetMS" w:hAnsi="TrebuchetMS" w:cs="TrebuchetMS"/>
          <w:color w:val="184C93"/>
          <w:sz w:val="24"/>
          <w:szCs w:val="24"/>
        </w:rPr>
        <w:t>emde geld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bedrag kan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worden gerealiseerd</w:t>
      </w:r>
      <w:r w:rsidR="00A20E5F">
        <w:rPr>
          <w:rFonts w:ascii="TrebuchetMS" w:hAnsi="TrebuchetMS" w:cs="TrebuchetMS"/>
          <w:color w:val="184C93"/>
          <w:sz w:val="24"/>
          <w:szCs w:val="24"/>
        </w:rPr>
        <w:t>.</w:t>
      </w:r>
    </w:p>
    <w:p w:rsid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Alle in deze voo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rwaarden genoemde bedragen zijn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inclusief BTW.</w:t>
      </w:r>
    </w:p>
    <w:p w:rsidR="00A20E5F" w:rsidRPr="00DE2FB7" w:rsidRDefault="00A20E5F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A30067"/>
          <w:sz w:val="24"/>
          <w:szCs w:val="24"/>
        </w:rPr>
      </w:pPr>
      <w:r w:rsidRPr="00DE2FB7">
        <w:rPr>
          <w:rFonts w:ascii="TrebuchetMS" w:hAnsi="TrebuchetMS" w:cs="TrebuchetMS"/>
          <w:color w:val="A30067"/>
          <w:sz w:val="24"/>
          <w:szCs w:val="24"/>
        </w:rPr>
        <w:t>II AANBOD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3 Aanbod van de installateur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Het aanbod voor werk dat naar verwachting €</w:t>
      </w:r>
      <w:r w:rsidR="00682825">
        <w:rPr>
          <w:rFonts w:ascii="TrebuchetMS" w:hAnsi="TrebuchetMS" w:cs="TrebuchetMS"/>
          <w:color w:val="184C93"/>
          <w:sz w:val="24"/>
          <w:szCs w:val="24"/>
        </w:rPr>
        <w:t xml:space="preserve"> 22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50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te boven zal gaan wordt 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besproken dan wel schriftelijk vastgelegd. Op ieder aanbod zijn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de volgende leden van dit artikel van toepassing.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Het aanbod omvat een om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schrijving van de te verrichten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werkzaamheden en de te leveren ma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terialen, die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voldoende gedetailleerd is om een goede beoordeling van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het aanbod door de consument mogelijk te maken.</w:t>
      </w:r>
    </w:p>
    <w:p w:rsidR="00DE2FB7" w:rsidRPr="00DE2FB7" w:rsidRDefault="00682825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3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. De van het aan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bod deel uitmakende tekeningen,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technische omschrijvin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gen, ontwerpen en berekeningen,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die door de installateur of in zijn opdracht vervaardigd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zijn, blijve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n eigendom van de installateur.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Zij mogen niet zonder 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zijn toestemming aan derden ter hand worden gesteld of getoond.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Zij mogen evenmin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 zonder zijn toestemming worden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gekopieerd of anderszins vermenigvuldi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gd.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Indien geen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lastRenderedPageBreak/>
        <w:t>opdr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acht wordt verleend dienen deze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bescheiden binnen 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14 dagen na een daartoe door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installateur gedaan v</w:t>
      </w:r>
      <w:r w:rsidR="00682825">
        <w:rPr>
          <w:rFonts w:ascii="TrebuchetMS" w:hAnsi="TrebuchetMS" w:cs="TrebuchetMS"/>
          <w:color w:val="184C93"/>
          <w:sz w:val="24"/>
          <w:szCs w:val="24"/>
        </w:rPr>
        <w:t xml:space="preserve">erzoek 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 aan hem te worden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toegezonden.</w:t>
      </w:r>
    </w:p>
    <w:p w:rsidR="00DE2FB7" w:rsidRPr="00DE2FB7" w:rsidRDefault="00682825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4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. Indien de consument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 het aanbod niet accepteert, is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de installateur gerechtigd de kost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en die gemoeid zijn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met het tot stand brengen van de offerte in rekening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te brengen, mits hij de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 consument direct bij of na het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vragen van het aanbo</w:t>
      </w:r>
      <w:r w:rsidR="00A20E5F">
        <w:rPr>
          <w:rFonts w:ascii="TrebuchetMS" w:hAnsi="TrebuchetMS" w:cs="TrebuchetMS"/>
          <w:color w:val="184C93"/>
          <w:sz w:val="24"/>
          <w:szCs w:val="24"/>
        </w:rPr>
        <w:t xml:space="preserve">d schriftelijk heeft gewezen op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het bestaan van deze verplichting en op de hoogte van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deze kosten. In geval de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installateur van de in dit lid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bedoelde mogelijkhei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d gebruik maakt en de consument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de desbetreffende kosten heeft voldaan, gaan de bij de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offerte behorende te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keningen over in eigendom op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consument, onverminderd het intellectuele en industrië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le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eigendomsrecht van de installateur.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A30067"/>
          <w:sz w:val="24"/>
          <w:szCs w:val="24"/>
        </w:rPr>
      </w:pPr>
      <w:r w:rsidRPr="00DE2FB7">
        <w:rPr>
          <w:rFonts w:ascii="TrebuchetMS" w:hAnsi="TrebuchetMS" w:cs="TrebuchetMS"/>
          <w:color w:val="A30067"/>
          <w:sz w:val="24"/>
          <w:szCs w:val="24"/>
        </w:rPr>
        <w:t>III TOTSTANDKOMING EN UITVOERING VAN DE OVEREENKOMST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4 Totstandkoming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De overeenkomst komt tot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stand door aanvaarding door de </w:t>
      </w:r>
      <w:r w:rsidR="00682825">
        <w:rPr>
          <w:rFonts w:ascii="TrebuchetMS" w:hAnsi="TrebuchetMS" w:cs="TrebuchetMS"/>
          <w:color w:val="184C93"/>
          <w:sz w:val="24"/>
          <w:szCs w:val="24"/>
        </w:rPr>
        <w:t>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. De aanvaardi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ng gebeurt bij voorkeur en waar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mogelijk langs schriftelijke of elektronische weg. In g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eval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van elektronische opdr</w:t>
      </w:r>
      <w:r w:rsidR="00682825">
        <w:rPr>
          <w:rFonts w:ascii="TrebuchetMS" w:hAnsi="TrebuchetMS" w:cs="TrebuchetMS"/>
          <w:color w:val="184C93"/>
          <w:sz w:val="24"/>
          <w:szCs w:val="24"/>
        </w:rPr>
        <w:t>achtverlening door de opdrachtgever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bevestigt de installa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teur langs elektronische weg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ontvangst </w:t>
      </w:r>
      <w:r w:rsidR="00682825">
        <w:rPr>
          <w:rFonts w:ascii="TrebuchetMS" w:hAnsi="TrebuchetMS" w:cs="TrebuchetMS"/>
          <w:color w:val="184C93"/>
          <w:sz w:val="24"/>
          <w:szCs w:val="24"/>
        </w:rPr>
        <w:t>van de opdracht aan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5 Verplichtingen van de installateur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De installateur z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al het werk goed, deugdelijk 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naar de bepalingen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van de overeenkomst uitvoeren.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De werkzaamheden worden verricht binnen de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normale werktijden van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de installateur, tenzij anders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overeengekomen.</w:t>
      </w:r>
    </w:p>
    <w:p w:rsidR="00DE2FB7" w:rsidRPr="00DE2FB7" w:rsidRDefault="00AA296D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Indien de opdracht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aan de installateur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strekt tot het verlenen van service, is 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de installateur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verplicht om zich in te spannen om de oorzaak van het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gebrek op te sporen e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n vervolgens de oorzaak van het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gebrek te verhelpen.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De installateur neemt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bij de uitvoering van het werk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de daarop van toepassin</w:t>
      </w:r>
      <w:r w:rsidR="00AA296D">
        <w:rPr>
          <w:rFonts w:ascii="TrebuchetMS" w:hAnsi="TrebuchetMS" w:cs="TrebuchetMS"/>
          <w:color w:val="184C93"/>
          <w:sz w:val="24"/>
          <w:szCs w:val="24"/>
        </w:rPr>
        <w:t xml:space="preserve">g zijnde voorschriften in acht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zoals deze van kracht zijn 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of zullen zijn ten tijde van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uitvoering van het werk.</w:t>
      </w:r>
      <w:r w:rsidR="00AA296D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Een verhoging van de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prijs als gevolg van wijziging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van de voorschrif</w:t>
      </w:r>
      <w:r w:rsidR="00AA296D">
        <w:rPr>
          <w:rFonts w:ascii="TrebuchetMS" w:hAnsi="TrebuchetMS" w:cs="TrebuchetMS"/>
          <w:color w:val="184C93"/>
          <w:sz w:val="24"/>
          <w:szCs w:val="24"/>
        </w:rPr>
        <w:t>ten mag aan de opdrachtgever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worden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doorberekend, mits de installateur aantoont dat hij op</w:t>
      </w:r>
      <w:r w:rsidR="00AA296D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het moment van sluiten 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van de overeenkomst niet van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wijziging op de hoogte kon zijn.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3. De installateur i</w:t>
      </w:r>
      <w:r w:rsidR="00AA296D">
        <w:rPr>
          <w:rFonts w:ascii="TrebuchetMS" w:hAnsi="TrebuchetMS" w:cs="TrebuchetMS"/>
          <w:color w:val="184C93"/>
          <w:sz w:val="24"/>
          <w:szCs w:val="24"/>
        </w:rPr>
        <w:t>s verplicht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te wijzen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op de op het eerste g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ezicht kenbare en voor het werk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relevante: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onjuistheden in de opgedragen werkzaamheden;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onjuistheden in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de door de consument verlangde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werkwijzen en constructies;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gebreken van de (on)roerende zaak waaraan h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et werk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wordt verricht;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gebreken in of o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ngeschiktheid van materialen of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hulpmiddelen die do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or de consument ter beschikking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zijn gesteld;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onjuistheden in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de door of namens de consument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verstrekte gegevens;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al het voorgaande voor zover deze zich voor of 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tijdens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uitvoering van het werk a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an de installateur openbaren 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de installateur </w:t>
      </w:r>
      <w:proofErr w:type="spellStart"/>
      <w:r w:rsidRPr="00DE2FB7">
        <w:rPr>
          <w:rFonts w:ascii="TrebuchetMS" w:hAnsi="TrebuchetMS" w:cs="TrebuchetMS"/>
          <w:color w:val="184C93"/>
          <w:sz w:val="24"/>
          <w:szCs w:val="24"/>
        </w:rPr>
        <w:t>terzake</w:t>
      </w:r>
      <w:proofErr w:type="spellEnd"/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deskundig moet worden geacht.</w:t>
      </w:r>
    </w:p>
    <w:p w:rsidR="00C71E9A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4. De installateur is aansprakelijk voor schade, tenzij deze</w:t>
      </w:r>
      <w:r w:rsidR="00AA296D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hem niet kan worden</w:t>
      </w:r>
      <w:r w:rsidR="00C84F70">
        <w:rPr>
          <w:rFonts w:ascii="TrebuchetMS" w:hAnsi="TrebuchetMS" w:cs="TrebuchetMS"/>
          <w:color w:val="184C93"/>
          <w:sz w:val="24"/>
          <w:szCs w:val="24"/>
        </w:rPr>
        <w:t xml:space="preserve"> toegerekend,</w:t>
      </w:r>
      <w:r w:rsidR="00C84F70" w:rsidRPr="00C84F70">
        <w:rPr>
          <w:rFonts w:ascii="TrebuchetMS" w:hAnsi="TrebuchetMS" w:cs="TrebuchetMS"/>
          <w:color w:val="184C93"/>
          <w:sz w:val="24"/>
          <w:szCs w:val="24"/>
        </w:rPr>
        <w:t xml:space="preserve"> tot een bedrag dat onze daartoe afgesloten verzekering zal uitkeren in voorkomende gevallen.</w:t>
      </w:r>
      <w:r w:rsidR="00C84F70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 afwijking van he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t voorgaande is de installateur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niet aansprakelijk voor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 schade als gevolg van het niet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naar behoren functioneren van een signaleringsysteem</w:t>
      </w:r>
      <w:r w:rsidR="00C84F70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als gevolg van een 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toerekenbare tekortkoming in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nakoming van zijn verbintenis, 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tenzij de schade het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gevolg is van opzet of grove schuld van de installateur of</w:t>
      </w:r>
      <w:r w:rsidR="00C84F70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zijn leidinggevende ondergeschikten.</w:t>
      </w:r>
    </w:p>
    <w:p w:rsidR="00C84F70" w:rsidRPr="00DE2FB7" w:rsidRDefault="00C84F70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lastRenderedPageBreak/>
        <w:t>Artikel 6</w:t>
      </w:r>
      <w:r w:rsidR="00AA296D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 xml:space="preserve"> Verplichtingen van de opdrachtgever</w:t>
      </w:r>
    </w:p>
    <w:p w:rsidR="00DE2FB7" w:rsidRPr="00DE2FB7" w:rsidRDefault="00AA296D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1. 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stelt de ins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tallateur in de gelegenheid het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werk te verrichten.</w:t>
      </w:r>
    </w:p>
    <w:p w:rsidR="00DE2FB7" w:rsidRPr="00DE2FB7" w:rsidRDefault="00AA296D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2. 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zorgt er 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voor dat de installateur tijdig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kan beschikken 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over de voor het werk benodigde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goedkeuringen (zoals vergunningen en ontheffingen) en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de door hem voor het w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erk te verschaffen gegevens.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installateur geeft hier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voor desgewenst aanwijzingen op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zijn vakgebied.</w:t>
      </w:r>
    </w:p>
    <w:p w:rsidR="00DE2FB7" w:rsidRPr="00DE2FB7" w:rsidRDefault="00AA296D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3. 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verschaft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de hem ter beschikking staande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aansluitingsmogelijkhe</w:t>
      </w:r>
      <w:r w:rsidR="00C71E9A">
        <w:rPr>
          <w:rFonts w:ascii="TrebuchetMS" w:hAnsi="TrebuchetMS" w:cs="TrebuchetMS"/>
          <w:color w:val="184C93"/>
          <w:sz w:val="24"/>
          <w:szCs w:val="24"/>
        </w:rPr>
        <w:t xml:space="preserve">den ten behoeve van de voor het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werk benodigde energie. 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De benodigde elektriciteit, gas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en water zijn voor zijn rekening.</w:t>
      </w:r>
    </w:p>
    <w:p w:rsidR="00DE2FB7" w:rsidRPr="00DE2FB7" w:rsidRDefault="00AA296D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4. 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draagt z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org voor een ongestoord gebruik </w:t>
      </w:r>
      <w:r w:rsidR="00C84F70">
        <w:rPr>
          <w:rFonts w:ascii="TrebuchetMS" w:hAnsi="TrebuchetMS" w:cs="TrebuchetMS"/>
          <w:color w:val="184C93"/>
          <w:sz w:val="24"/>
          <w:szCs w:val="24"/>
        </w:rPr>
        <w:t>van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opslagruimte en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zorgt als een goed bewaarder voor de zaken in de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opslagruimte.</w:t>
      </w:r>
    </w:p>
    <w:p w:rsidR="00DE2FB7" w:rsidRPr="00DE2FB7" w:rsidRDefault="00AA296D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5. 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dient er voo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r te zorgen dat door derden uit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te voeren werkzaamheden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en/of leveringen, die niet tot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het werk van de installateu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r behoren, zodanig en zo tijdig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worden verricht dat de uitvoering van het werk daarvan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geen vertraging ondervindt. Indien niet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temin vertraging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in de zin van dit lid </w:t>
      </w:r>
      <w:r w:rsidR="00AA296D">
        <w:rPr>
          <w:rFonts w:ascii="TrebuchetMS" w:hAnsi="TrebuchetMS" w:cs="TrebuchetMS"/>
          <w:color w:val="184C93"/>
          <w:sz w:val="24"/>
          <w:szCs w:val="24"/>
        </w:rPr>
        <w:t>ontstaat, dient de opdrachtgever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installateur hiervan tijdig in kennis te stellen.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6. Indien de aanvang 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of voortgang van het werk wordt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vertraagd door een omsta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ndigheid die voor risico van de </w:t>
      </w:r>
      <w:r w:rsidR="00AA296D">
        <w:rPr>
          <w:rFonts w:ascii="TrebuchetMS" w:hAnsi="TrebuchetMS" w:cs="TrebuchetMS"/>
          <w:color w:val="184C93"/>
          <w:sz w:val="24"/>
          <w:szCs w:val="24"/>
        </w:rPr>
        <w:t>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komt, dan dient </w:t>
      </w:r>
      <w:r w:rsidR="00AA296D">
        <w:rPr>
          <w:rFonts w:ascii="TrebuchetMS" w:hAnsi="TrebuchetMS" w:cs="TrebuchetMS"/>
          <w:color w:val="184C93"/>
          <w:sz w:val="24"/>
          <w:szCs w:val="24"/>
        </w:rPr>
        <w:t>de opdrachtgever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de daaruit voor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de installateur voortvloeiende schade te vergoeden indien</w:t>
      </w:r>
      <w:r w:rsidR="00AA296D">
        <w:rPr>
          <w:rFonts w:ascii="TrebuchetMS" w:hAnsi="TrebuchetMS" w:cs="TrebuchetMS"/>
          <w:color w:val="184C93"/>
          <w:sz w:val="24"/>
          <w:szCs w:val="24"/>
        </w:rPr>
        <w:t xml:space="preserve"> deze aan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kan worden toegerekend.</w:t>
      </w:r>
    </w:p>
    <w:p w:rsidR="00DE2FB7" w:rsidRPr="00DE2FB7" w:rsidRDefault="00AA296D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7. 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draagt het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risico voor schade veroorzaakt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door: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onjuistheden in de opgedragen werkzaamheden;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onjuistheden in</w:t>
      </w:r>
      <w:r w:rsidR="00AA296D">
        <w:rPr>
          <w:rFonts w:ascii="TrebuchetMS" w:hAnsi="TrebuchetMS" w:cs="TrebuchetMS"/>
          <w:color w:val="184C93"/>
          <w:sz w:val="24"/>
          <w:szCs w:val="24"/>
        </w:rPr>
        <w:t xml:space="preserve"> de door de opdrachtgever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verlangde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constructies en werkwijzen;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gebreken aan de (on)roerende zaak waaraan het werk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wordt verricht;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gebreken in materia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len of hulpmiddelen die door de </w:t>
      </w:r>
      <w:r w:rsidR="00D02176">
        <w:rPr>
          <w:rFonts w:ascii="TrebuchetMS" w:hAnsi="TrebuchetMS" w:cs="TrebuchetMS"/>
          <w:color w:val="184C93"/>
          <w:sz w:val="24"/>
          <w:szCs w:val="24"/>
        </w:rPr>
        <w:t>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ter beschikking zijn gesteld;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- onjuistheden in de door of </w:t>
      </w:r>
      <w:r w:rsidR="00D02176">
        <w:rPr>
          <w:rFonts w:ascii="TrebuchetMS" w:hAnsi="TrebuchetMS" w:cs="TrebuchetMS"/>
          <w:color w:val="184C93"/>
          <w:sz w:val="24"/>
          <w:szCs w:val="24"/>
        </w:rPr>
        <w:t>namens de opdrachtgever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verstrekte gegevens;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een en ander onverlet de p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licht van de installateur om de </w:t>
      </w:r>
      <w:r w:rsidR="00D02176">
        <w:rPr>
          <w:rFonts w:ascii="TrebuchetMS" w:hAnsi="TrebuchetMS" w:cs="TrebuchetMS"/>
          <w:color w:val="184C93"/>
          <w:sz w:val="24"/>
          <w:szCs w:val="24"/>
        </w:rPr>
        <w:t>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te waarschuwen op grond van artikel 5 lid 3.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8. In geval van een tekortko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ming van de installateur bij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uitvoering</w:t>
      </w:r>
      <w:r w:rsidR="00D02176">
        <w:rPr>
          <w:rFonts w:ascii="TrebuchetMS" w:hAnsi="TrebuchetMS" w:cs="TrebuchetMS"/>
          <w:color w:val="184C93"/>
          <w:sz w:val="24"/>
          <w:szCs w:val="24"/>
        </w:rPr>
        <w:t xml:space="preserve"> van de overeenkomst wijst de opdrachtgever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installateur daar schriftelijk op, 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met een duidelijke omschrijving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van de tekortkoming en met een redelijke termijn</w:t>
      </w:r>
    </w:p>
    <w:p w:rsidR="00E1532F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om de tekortkoming te her</w:t>
      </w:r>
      <w:r w:rsidR="00E1532F">
        <w:rPr>
          <w:rFonts w:ascii="TrebuchetMS" w:hAnsi="TrebuchetMS" w:cs="TrebuchetMS"/>
          <w:color w:val="184C93"/>
          <w:sz w:val="24"/>
          <w:szCs w:val="24"/>
        </w:rPr>
        <w:t>stellen.</w:t>
      </w:r>
    </w:p>
    <w:p w:rsidR="00E1532F" w:rsidRPr="00DE2FB7" w:rsidRDefault="00E1532F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7 Vertraging bij aanvang of voortzetting van het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werk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Indien de installateur zij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n verplichtingen ter zake van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aanvang of de voortze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tting van het werk niet nakomt,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dan sommeert de consument hem schriftelijk zo spoedig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mogelijk met de uitvoering aan te vangen of het w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erk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voort te zetten. De con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sument kan er daarbij op wijzen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dat hij de overeenkomst zonder rechterlijke tussenkomst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als ontbonden zal be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schouwen indien de installateur </w:t>
      </w:r>
      <w:r w:rsidR="00D02176">
        <w:rPr>
          <w:rFonts w:ascii="TrebuchetMS" w:hAnsi="TrebuchetMS" w:cs="TrebuchetMS"/>
          <w:color w:val="184C93"/>
          <w:sz w:val="24"/>
          <w:szCs w:val="24"/>
        </w:rPr>
        <w:t>30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dagen na ontvangst van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de brief in gebreke blijft.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consument is in dat geval bevoegd het werk door een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derde te doen uitvoeren of voortzetten.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2. De consument heeft, 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indien hij van de in het vorige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lid bedoelde mogel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ijkheid gebruik maakt, recht op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schadevergoeding, waaronder begrepen de eventuele in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redelijkheid gemaakte extra kosten om 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het werk door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anderen te doen uitvo</w:t>
      </w:r>
      <w:r w:rsidR="00D02176">
        <w:rPr>
          <w:rFonts w:ascii="TrebuchetMS" w:hAnsi="TrebuchetMS" w:cs="TrebuchetMS"/>
          <w:color w:val="184C93"/>
          <w:sz w:val="24"/>
          <w:szCs w:val="24"/>
        </w:rPr>
        <w:t>eren of voltooien. De opdrachtgever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mag dit verrekenen met hetgeen hij aan de installateur</w:t>
      </w:r>
    </w:p>
    <w:p w:rsid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nog verschuldigd is.</w:t>
      </w:r>
    </w:p>
    <w:p w:rsidR="00E1532F" w:rsidRPr="00DE2FB7" w:rsidRDefault="00E1532F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8 Beëindiging van het werk in onvoltooide staat</w:t>
      </w:r>
    </w:p>
    <w:p w:rsidR="00DE2FB7" w:rsidRPr="00DE2FB7" w:rsidRDefault="00D02176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lastRenderedPageBreak/>
        <w:t>1. 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kan de u</w:t>
      </w:r>
      <w:r w:rsidR="00E1532F">
        <w:rPr>
          <w:rFonts w:ascii="TrebuchetMS" w:hAnsi="TrebuchetMS" w:cs="TrebuchetMS"/>
          <w:color w:val="184C93"/>
          <w:sz w:val="24"/>
          <w:szCs w:val="24"/>
        </w:rPr>
        <w:t xml:space="preserve">itvoering van het werk te allen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tijde geheel of gedeeltelijk beëindigen.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Partijen zullen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over en weer meewerken aan een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gezamenlijke vastlegging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van de feitelijke toestand van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het werk op het moment van oplevering in onvoltooide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staat.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3. Tot op het moment van oplevering in onvoltooide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staat is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de installateur verplicht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, tegen vergoeding, maatregelen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te treffen ter voorkoming en beperking van de schade.</w:t>
      </w:r>
    </w:p>
    <w:p w:rsidR="00DE2FB7" w:rsidRPr="00DE2FB7" w:rsidRDefault="00D02176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4. 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zal de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installateur de hem toekomende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aanneemsom vergoeden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, vermeerderd met de kosten van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de in lid 3 bedoelde vergoedi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ng(en) alsook met andere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door de beëindiging on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tstane kosten en verminderd met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het niet geleverde en de niet gemaakte kosten.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5. Indien een </w:t>
      </w:r>
      <w:proofErr w:type="spellStart"/>
      <w:r w:rsidRPr="00DE2FB7">
        <w:rPr>
          <w:rFonts w:ascii="TrebuchetMS" w:hAnsi="TrebuchetMS" w:cs="TrebuchetMS"/>
          <w:color w:val="184C93"/>
          <w:sz w:val="24"/>
          <w:szCs w:val="24"/>
        </w:rPr>
        <w:t>prijsvormi</w:t>
      </w:r>
      <w:r w:rsidR="00324B6A">
        <w:rPr>
          <w:rFonts w:ascii="TrebuchetMS" w:hAnsi="TrebuchetMS" w:cs="TrebuchetMS"/>
          <w:color w:val="184C93"/>
          <w:sz w:val="24"/>
          <w:szCs w:val="24"/>
        </w:rPr>
        <w:t>ngmethode</w:t>
      </w:r>
      <w:proofErr w:type="spellEnd"/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is gehanteerd waarbij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geen aanneems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om was vastgesteld, vergoedt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consument aan de installateur de door de installateur aan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het werk bestede loon- 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en materiaalkosten, de in lid 3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bedoelde vergoeding(en), de andere door de beë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indiging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ontstane kosten, alsook de gederfde winst die de</w:t>
      </w:r>
    </w:p>
    <w:p w:rsid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installateur over het gehele werk zou hebben genoten.</w:t>
      </w:r>
    </w:p>
    <w:p w:rsidR="00324B6A" w:rsidRPr="00DE2FB7" w:rsidRDefault="00324B6A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9 Meer- en minderwerk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1. Bij de </w:t>
      </w:r>
      <w:proofErr w:type="spellStart"/>
      <w:r w:rsidRPr="00DE2FB7">
        <w:rPr>
          <w:rFonts w:ascii="TrebuchetMS" w:hAnsi="TrebuchetMS" w:cs="TrebuchetMS"/>
          <w:color w:val="184C93"/>
          <w:sz w:val="24"/>
          <w:szCs w:val="24"/>
        </w:rPr>
        <w:t>prijsv</w:t>
      </w:r>
      <w:r w:rsidR="00324B6A">
        <w:rPr>
          <w:rFonts w:ascii="TrebuchetMS" w:hAnsi="TrebuchetMS" w:cs="TrebuchetMS"/>
          <w:color w:val="184C93"/>
          <w:sz w:val="24"/>
          <w:szCs w:val="24"/>
        </w:rPr>
        <w:t>ormingmethode</w:t>
      </w:r>
      <w:proofErr w:type="spellEnd"/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aanneemsom kan de </w:t>
      </w:r>
      <w:r w:rsidR="00D02176">
        <w:rPr>
          <w:rFonts w:ascii="TrebuchetMS" w:hAnsi="TrebuchetMS" w:cs="TrebuchetMS"/>
          <w:color w:val="184C93"/>
          <w:sz w:val="24"/>
          <w:szCs w:val="24"/>
        </w:rPr>
        <w:t>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nadat de ov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ereenkomst is tot stand gekomen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meer- en minderwerk 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opdragen, mits het saldo van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daaruit voortvloeiende v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errekeningen niet meer bedraagt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dan 15% van de aanneemsom.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In geval van door de consument opgedragen meerwerk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kan de installateu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r alleen aanspraak maken op een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verhoging van de prijs, indien hij de consument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tijdig heeft gewez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en op de daaruit voortvloeiende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prijsverhoging, tenzij 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de consument dit zelf reeds had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moeten begrijpen.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3. Als de som van de uitgaven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die ten laste van een stelpost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worden gedaan, hoger of 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lager blijkt dan het bedrag van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die stelpost, wordt de afwijking verrekend als zijnde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meer- of minderwerk.</w:t>
      </w:r>
    </w:p>
    <w:p w:rsidR="00DE2FB7" w:rsidRDefault="00C84F70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4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. Het ontbreken van 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een document laat de aanspraken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van installateur res</w:t>
      </w:r>
      <w:r w:rsidR="00D02176">
        <w:rPr>
          <w:rFonts w:ascii="TrebuchetMS" w:hAnsi="TrebuchetMS" w:cs="TrebuchetMS"/>
          <w:color w:val="184C93"/>
          <w:sz w:val="24"/>
          <w:szCs w:val="24"/>
        </w:rPr>
        <w:t>p. opdrachtgever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op verrekening van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meerwerk resp. minderwerk onverlet. In dat geval rust</w:t>
      </w:r>
      <w:r w:rsidR="00D02176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het bewijs van de opdr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acht op degene die de aanspraak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maakt.</w:t>
      </w:r>
    </w:p>
    <w:p w:rsidR="00324B6A" w:rsidRPr="00DE2FB7" w:rsidRDefault="00324B6A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10 Onvoorziene omstandigheden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Wanneer zich onvoo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rziene omstandigheden voordoen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doet de installat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eur hiervan zo spoedig mogelijk </w:t>
      </w:r>
      <w:r w:rsidR="00D02176">
        <w:rPr>
          <w:rFonts w:ascii="TrebuchetMS" w:hAnsi="TrebuchetMS" w:cs="TrebuchetMS"/>
          <w:color w:val="184C93"/>
          <w:sz w:val="24"/>
          <w:szCs w:val="24"/>
        </w:rPr>
        <w:t>mededeling aan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2. Indien de installateur </w:t>
      </w:r>
      <w:r w:rsidR="00234578">
        <w:rPr>
          <w:rFonts w:ascii="TrebuchetMS" w:hAnsi="TrebuchetMS" w:cs="TrebuchetMS"/>
          <w:color w:val="184C93"/>
          <w:sz w:val="24"/>
          <w:szCs w:val="24"/>
        </w:rPr>
        <w:t>de opdrachtgever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niet kan bereiken,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dient hij het werk te onderbreken, behalve i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ndien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onvoorziene omstandigheid onmiddellijk handelen vereist.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3. Eventuele extra kosten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die de installateur moet maken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 verband met ee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n onvoorziene omstandigheid die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onmiddellijk handelen vereist en die redelijk zijn ter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beperking van de schade, zull</w:t>
      </w:r>
      <w:r w:rsidR="00234578">
        <w:rPr>
          <w:rFonts w:ascii="TrebuchetMS" w:hAnsi="TrebuchetMS" w:cs="TrebuchetMS"/>
          <w:color w:val="184C93"/>
          <w:sz w:val="24"/>
          <w:szCs w:val="24"/>
        </w:rPr>
        <w:t>en door de opdrachtgever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worden vergoed.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4. Indien de onvoorziene 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omstandigheid niet onmiddellijk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handelen vereist, dan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zullen partijen gezamenlijk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verdere uitvoering van het werk bepalen.</w:t>
      </w:r>
    </w:p>
    <w:p w:rsidR="00324B6A" w:rsidRDefault="00324B6A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11 Overmacht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Wordt de uitvoering van het werk voor een der p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artijen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onmogelijk door een 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oorzaak die hem niet kan worden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toegerekend, dan is deze gerechtigd de uitvoering van het</w:t>
      </w:r>
    </w:p>
    <w:p w:rsidR="00324B6A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lastRenderedPageBreak/>
        <w:t>werk te (doen) beëindigen tegen vergoeding aan de</w:t>
      </w:r>
      <w:r w:rsidR="00324B6A">
        <w:rPr>
          <w:rFonts w:ascii="TrebuchetMS" w:hAnsi="TrebuchetMS" w:cs="TrebuchetMS"/>
          <w:color w:val="184C93"/>
          <w:sz w:val="24"/>
          <w:szCs w:val="24"/>
        </w:rPr>
        <w:t xml:space="preserve"> andere partij van de reeds feitelijk gemaakte kosten.</w:t>
      </w:r>
    </w:p>
    <w:p w:rsidR="00324B6A" w:rsidRDefault="00324B6A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</w:p>
    <w:p w:rsidR="00324B6A" w:rsidRPr="00324B6A" w:rsidRDefault="00324B6A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color w:val="184C93"/>
          <w:sz w:val="24"/>
          <w:szCs w:val="24"/>
        </w:rPr>
      </w:pPr>
      <w:r>
        <w:rPr>
          <w:rFonts w:ascii="TrebuchetMS" w:hAnsi="TrebuchetMS" w:cs="TrebuchetMS"/>
          <w:b/>
          <w:color w:val="184C93"/>
          <w:sz w:val="24"/>
          <w:szCs w:val="24"/>
        </w:rPr>
        <w:t>Artikel 12 Oplevering</w:t>
      </w:r>
    </w:p>
    <w:p w:rsidR="00DE2FB7" w:rsidRPr="00DE2FB7" w:rsidRDefault="00324B6A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324B6A">
        <w:rPr>
          <w:rFonts w:ascii="TrebuchetMS" w:hAnsi="TrebuchetMS" w:cs="TrebuchetMS"/>
          <w:color w:val="184C93"/>
          <w:sz w:val="24"/>
          <w:szCs w:val="24"/>
        </w:rPr>
        <w:t>1.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Het werk is opgeleverd wanne</w:t>
      </w:r>
      <w:r w:rsidR="00234578">
        <w:rPr>
          <w:rFonts w:ascii="TrebuchetMS" w:hAnsi="TrebuchetMS" w:cs="TrebuchetMS"/>
          <w:color w:val="184C93"/>
          <w:sz w:val="24"/>
          <w:szCs w:val="24"/>
        </w:rPr>
        <w:t>e</w:t>
      </w:r>
      <w:r w:rsidR="00A30366">
        <w:rPr>
          <w:rFonts w:ascii="TrebuchetMS" w:hAnsi="TrebuchetMS" w:cs="TrebuchetMS"/>
          <w:color w:val="184C93"/>
          <w:sz w:val="24"/>
          <w:szCs w:val="24"/>
        </w:rPr>
        <w:t>r de installateur aan de consument heeft medegedeeld dat het werk voltooid</w:t>
      </w:r>
      <w:r w:rsidR="00DE2FB7" w:rsidRPr="00324B6A">
        <w:rPr>
          <w:rFonts w:ascii="TrebuchetMS" w:hAnsi="TrebuchetMS" w:cs="TrebuchetMS"/>
          <w:color w:val="184C93"/>
          <w:sz w:val="24"/>
          <w:szCs w:val="24"/>
        </w:rPr>
        <w:t xml:space="preserve"> is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en deze het werk heeft aanvaard.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Het werk wordt als opgeleverd beschouwd: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hetzij wanneer 8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dagen zijn verstreken nadat de </w:t>
      </w:r>
      <w:r w:rsidR="00234578">
        <w:rPr>
          <w:rFonts w:ascii="TrebuchetMS" w:hAnsi="TrebuchetMS" w:cs="TrebuchetMS"/>
          <w:color w:val="184C93"/>
          <w:sz w:val="24"/>
          <w:szCs w:val="24"/>
        </w:rPr>
        <w:t>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van de installateur d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e mededeling heeft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ontvangen dat het w</w:t>
      </w:r>
      <w:r w:rsidR="00234578">
        <w:rPr>
          <w:rFonts w:ascii="TrebuchetMS" w:hAnsi="TrebuchetMS" w:cs="TrebuchetMS"/>
          <w:color w:val="184C93"/>
          <w:sz w:val="24"/>
          <w:szCs w:val="24"/>
        </w:rPr>
        <w:t>erk is voltooid en de opdrachtgever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heeft nagelaten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het werk binnen die termijn te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aanvaarden;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hetzij wanneer de con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sument de installatie (opnieuw)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 gebruik nee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mt, met dien verstande dat door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ingebruikneming van een ge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deelte van het werk, dat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gedeelte als opgelev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erd wordt beschouwd, tenzij het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aan ingebruikneming ver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bonden gevolg (oplevering) niet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gerechtvaardigd is.</w:t>
      </w:r>
    </w:p>
    <w:p w:rsidR="00DE2FB7" w:rsidRPr="00DE2FB7" w:rsidRDefault="00234578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3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. Wanneer parti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jen een vermoedelijke datum van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oplevering zijn overe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engekomen, wordt het werk op of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omstreeks deze datum opgeleverd.</w:t>
      </w:r>
    </w:p>
    <w:p w:rsidR="00A30366" w:rsidRDefault="00A30366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A30067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A30067"/>
          <w:sz w:val="24"/>
          <w:szCs w:val="24"/>
        </w:rPr>
      </w:pPr>
      <w:r w:rsidRPr="00DE2FB7">
        <w:rPr>
          <w:rFonts w:ascii="TrebuchetMS" w:hAnsi="TrebuchetMS" w:cs="TrebuchetMS"/>
          <w:color w:val="A30067"/>
          <w:sz w:val="24"/>
          <w:szCs w:val="24"/>
        </w:rPr>
        <w:t>IV BETALING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13 Vooruitbetaling/zekerheid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De installateur is ge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rechtigd bij een opdracht boven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€ 500 en voor ten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hoogste 25% van het eindbedrag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vooruitbetaling te verlangen indien hij dienaangaande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voldoende financiële zekerheid stelt.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2. De installateur kan bij 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het sluiten van de overeenkomst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zek</w:t>
      </w:r>
      <w:r w:rsidR="00234578">
        <w:rPr>
          <w:rFonts w:ascii="TrebuchetMS" w:hAnsi="TrebuchetMS" w:cs="TrebuchetMS"/>
          <w:color w:val="184C93"/>
          <w:sz w:val="24"/>
          <w:szCs w:val="24"/>
        </w:rPr>
        <w:t>erheid bedingen van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3. Na het sluiten van de o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vereenkomst kan de installateur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zekerheid bedingen 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indien hij goede grond heeft te </w:t>
      </w:r>
      <w:r w:rsidR="00234578">
        <w:rPr>
          <w:rFonts w:ascii="TrebuchetMS" w:hAnsi="TrebuchetMS" w:cs="TrebuchetMS"/>
          <w:color w:val="184C93"/>
          <w:sz w:val="24"/>
          <w:szCs w:val="24"/>
        </w:rPr>
        <w:t>vrezen dat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zijn betalingsverplichting niet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zal nakomen. Indie</w:t>
      </w:r>
      <w:r w:rsidR="00234578">
        <w:rPr>
          <w:rFonts w:ascii="TrebuchetMS" w:hAnsi="TrebuchetMS" w:cs="TrebuchetMS"/>
          <w:color w:val="184C93"/>
          <w:sz w:val="24"/>
          <w:szCs w:val="24"/>
        </w:rPr>
        <w:t>n en zolang de opdrachtgever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in dat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geval weigert of niet in st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aat is zekerheid te stellen, is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de installateur gerechtigd de uitvoering van het werk te</w:t>
      </w:r>
    </w:p>
    <w:p w:rsid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onderbreken, voor zover dit gerechtvaardigd is.</w:t>
      </w:r>
    </w:p>
    <w:p w:rsidR="00A30366" w:rsidRPr="00DE2FB7" w:rsidRDefault="00A30366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14 Betaling in termijnen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Partijen kunnen overeen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komen dat betaling in termijnen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gebeurt in evenredigheid me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t de voortgang van het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werk. Betaling dient in dat geval telkens plaats te vinden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uiterlijk 14 dagen na ontvangst van de rekening.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Indien betaling in te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rmijnen is overeengekomen en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installateur zijn verplicht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ing </w:t>
      </w:r>
      <w:proofErr w:type="spellStart"/>
      <w:r w:rsidR="00A30366">
        <w:rPr>
          <w:rFonts w:ascii="TrebuchetMS" w:hAnsi="TrebuchetMS" w:cs="TrebuchetMS"/>
          <w:color w:val="184C93"/>
          <w:sz w:val="24"/>
          <w:szCs w:val="24"/>
        </w:rPr>
        <w:t>terzake</w:t>
      </w:r>
      <w:proofErr w:type="spellEnd"/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van de voortzetting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van het werk</w:t>
      </w:r>
      <w:r w:rsidR="00234578">
        <w:rPr>
          <w:rFonts w:ascii="TrebuchetMS" w:hAnsi="TrebuchetMS" w:cs="TrebuchetMS"/>
          <w:color w:val="184C93"/>
          <w:sz w:val="24"/>
          <w:szCs w:val="24"/>
        </w:rPr>
        <w:t xml:space="preserve"> niet nakomt, heeft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de</w:t>
      </w:r>
    </w:p>
    <w:p w:rsid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bevoegdheid zijn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betaling van een termijn op te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schorten, onverminderd het bepaalde in artikel 8.</w:t>
      </w:r>
    </w:p>
    <w:p w:rsidR="00234578" w:rsidRPr="00DE2FB7" w:rsidRDefault="00234578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15 De eindafrekening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Binnen een redelijke te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rmijn na de oplevering dient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installateur bij de consument de eindafrekening in.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In geval van toepas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sing van de </w:t>
      </w:r>
      <w:proofErr w:type="spellStart"/>
      <w:r w:rsidR="00A30366">
        <w:rPr>
          <w:rFonts w:ascii="TrebuchetMS" w:hAnsi="TrebuchetMS" w:cs="TrebuchetMS"/>
          <w:color w:val="184C93"/>
          <w:sz w:val="24"/>
          <w:szCs w:val="24"/>
        </w:rPr>
        <w:t>prijsvormingmethode</w:t>
      </w:r>
      <w:proofErr w:type="spellEnd"/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aanneemsom bevat d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e eindafrekening een duidelijke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omschrijving van de oorspronkelijke opdracht en het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eventueel opgedragen meer- en/of minderwerk.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3. In geval van toepassing van de </w:t>
      </w:r>
      <w:proofErr w:type="spellStart"/>
      <w:r w:rsidRPr="00DE2FB7">
        <w:rPr>
          <w:rFonts w:ascii="TrebuchetMS" w:hAnsi="TrebuchetMS" w:cs="TrebuchetMS"/>
          <w:color w:val="184C93"/>
          <w:sz w:val="24"/>
          <w:szCs w:val="24"/>
        </w:rPr>
        <w:t>pr</w:t>
      </w:r>
      <w:r w:rsidR="00A30366">
        <w:rPr>
          <w:rFonts w:ascii="TrebuchetMS" w:hAnsi="TrebuchetMS" w:cs="TrebuchetMS"/>
          <w:color w:val="184C93"/>
          <w:sz w:val="24"/>
          <w:szCs w:val="24"/>
        </w:rPr>
        <w:t>ijsvormingmethode</w:t>
      </w:r>
      <w:proofErr w:type="spellEnd"/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regie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bevat de eindafrekening ee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 specificatie van de gebruikte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materialen en de koste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 daarvan, van de gewerkte uren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en de uurtarieven, en van de overige kosten.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Heeft de installateur een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richtprijs genoemd, dan mag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richtprijs met niet me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er dan 10% worden overschreden,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ten</w:t>
      </w:r>
      <w:r w:rsidR="00234578">
        <w:rPr>
          <w:rFonts w:ascii="TrebuchetMS" w:hAnsi="TrebuchetMS" w:cs="TrebuchetMS"/>
          <w:color w:val="184C93"/>
          <w:sz w:val="24"/>
          <w:szCs w:val="24"/>
        </w:rPr>
        <w:t>zij de installateur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tijdig heeft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lastRenderedPageBreak/>
        <w:t>gewaarschuwd voor ee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 grotere overschrijding van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richtprijs.</w:t>
      </w:r>
    </w:p>
    <w:p w:rsid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4. Betaling van de ein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dafrekening vindt plaats binnen </w:t>
      </w:r>
      <w:r w:rsidR="00234578">
        <w:rPr>
          <w:rFonts w:ascii="TrebuchetMS" w:hAnsi="TrebuchetMS" w:cs="TrebuchetMS"/>
          <w:color w:val="184C93"/>
          <w:sz w:val="24"/>
          <w:szCs w:val="24"/>
        </w:rPr>
        <w:t>14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dagen na ontvangst van de rekening.</w:t>
      </w:r>
    </w:p>
    <w:p w:rsidR="00A30366" w:rsidRPr="00DE2FB7" w:rsidRDefault="00A30366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16 Niet nakomen betalingsverplichting</w:t>
      </w:r>
    </w:p>
    <w:p w:rsidR="00DE2FB7" w:rsidRPr="00DE2FB7" w:rsidRDefault="00234578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1. Indien de opdrachtgever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niet tijdig betaalt wordt hij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wettelijk geacht zo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nder enige ingebrekestelling in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verzuim te verkeren. Niettemin zendt de installateur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na het verstr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ijken van de betalingsdatum als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bedoeld in artikel 14 lid 1 en artikel 15 lid 4 éé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betalingsherinnering, 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waarin hij de consument op zijn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verzuim wijst en hem als</w:t>
      </w:r>
      <w:r w:rsidR="00A30366">
        <w:rPr>
          <w:rFonts w:ascii="TrebuchetMS" w:hAnsi="TrebuchetMS" w:cs="TrebuchetMS"/>
          <w:color w:val="184C93"/>
          <w:sz w:val="24"/>
          <w:szCs w:val="24"/>
        </w:rPr>
        <w:t>n</w:t>
      </w:r>
      <w:r w:rsidR="00C84F70">
        <w:rPr>
          <w:rFonts w:ascii="TrebuchetMS" w:hAnsi="TrebuchetMS" w:cs="TrebuchetMS"/>
          <w:color w:val="184C93"/>
          <w:sz w:val="24"/>
          <w:szCs w:val="24"/>
        </w:rPr>
        <w:t>og de gelegenheid geeft binnen 14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dagen na ontvangst v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an deze betalingsherinnering te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betalen.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Over de betaling die niet tijdig is verricht, kan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installateur rent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e in rekening brengen vanaf het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verstrijken van de betali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ngsdatum als bedoeld in artikel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14 lid 1 en artikel 15 lid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4 tot de dag van ontvangst van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het verschuldigde. Deze re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nte is gelijk aan de wettelijke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rente ingevolge artikel 6:119 van het Burgerlijk Wetboek.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3. De installateur is na v</w:t>
      </w:r>
      <w:r w:rsidR="00A30366">
        <w:rPr>
          <w:rFonts w:ascii="TrebuchetMS" w:hAnsi="TrebuchetMS" w:cs="TrebuchetMS"/>
          <w:color w:val="184C93"/>
          <w:sz w:val="24"/>
          <w:szCs w:val="24"/>
        </w:rPr>
        <w:t>erloop van de</w:t>
      </w:r>
      <w:r w:rsidR="00C84F70">
        <w:rPr>
          <w:rFonts w:ascii="TrebuchetMS" w:hAnsi="TrebuchetMS" w:cs="TrebuchetMS"/>
          <w:color w:val="184C93"/>
          <w:sz w:val="24"/>
          <w:szCs w:val="24"/>
        </w:rPr>
        <w:t xml:space="preserve"> in lid 1 bedoelde termijn van 14</w:t>
      </w:r>
      <w:bookmarkStart w:id="0" w:name="_GoBack"/>
      <w:bookmarkEnd w:id="0"/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dagen bevoegd zonder nadere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ingebrekestelling tot invordering over te gaan van het aan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hem verschuldigde bedrag.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Indien de installateur hiertoe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overgaat, zijn de daaraa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 verbonden buitengerechtelijke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kosten naar redelijkheid voor rekening van</w:t>
      </w:r>
      <w:r w:rsidR="00234578">
        <w:rPr>
          <w:rFonts w:ascii="TrebuchetMS" w:hAnsi="TrebuchetMS" w:cs="TrebuchetMS"/>
          <w:color w:val="184C93"/>
          <w:sz w:val="24"/>
          <w:szCs w:val="24"/>
        </w:rPr>
        <w:t xml:space="preserve">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4. De installateur 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blijft de eigenaar van nog niet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verwerkte materiale</w:t>
      </w:r>
      <w:r w:rsidR="00234578">
        <w:rPr>
          <w:rFonts w:ascii="TrebuchetMS" w:hAnsi="TrebuchetMS" w:cs="TrebuchetMS"/>
          <w:color w:val="184C93"/>
          <w:sz w:val="24"/>
          <w:szCs w:val="24"/>
        </w:rPr>
        <w:t>n, totdat de opdrachtgever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aan zijn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betalingsverplichting heeft voldaan.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5. Indien de installateu</w:t>
      </w:r>
      <w:r w:rsidR="00234578">
        <w:rPr>
          <w:rFonts w:ascii="TrebuchetMS" w:hAnsi="TrebuchetMS" w:cs="TrebuchetMS"/>
          <w:color w:val="184C93"/>
          <w:sz w:val="24"/>
          <w:szCs w:val="24"/>
        </w:rPr>
        <w:t>r een door hem aan de opdrachtgever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verschuldigde betaling 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of schadevergoeding niet tijdig </w:t>
      </w:r>
      <w:r w:rsidR="00234578">
        <w:rPr>
          <w:rFonts w:ascii="TrebuchetMS" w:hAnsi="TrebuchetMS" w:cs="TrebuchetMS"/>
          <w:color w:val="184C93"/>
          <w:sz w:val="24"/>
          <w:szCs w:val="24"/>
        </w:rPr>
        <w:t>betaalt, dan wijst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hem per brief op zijn</w:t>
      </w:r>
      <w:r w:rsidR="00234578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verzuim. Indien de in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stallateur niet binnen 14 dagen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na ontvangst van deze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brief heeft betaald, wordt hij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geacht – zonder verdere ingebrekestelling – in verzuim te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verkeren. De leden 2 en 3 va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 dit artikel zijn in dat geval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van overeenkomstige toepassing.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17 Opschorting van betaling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Indien het opgel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everde werk niet voldoet aan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overeenkomst, heeft de </w:t>
      </w:r>
      <w:r w:rsidR="00234578">
        <w:rPr>
          <w:rFonts w:ascii="TrebuchetMS" w:hAnsi="TrebuchetMS" w:cs="TrebuchetMS"/>
          <w:color w:val="184C93"/>
          <w:sz w:val="24"/>
          <w:szCs w:val="24"/>
        </w:rPr>
        <w:t>opdrachtgever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 het recht de betaling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op te schorten, met dien verstande dat het op te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schorten bedrag in ee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n redelijke verhouding dient te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staan tot het geconstateerde gebrek.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Indien het opgeschor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te bedrag niet in een redelijke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verhouding staat tot h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et geconstateerde gebrek, heeft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de installateur het recht de in artikel 16 lid 2 bedoelde</w:t>
      </w:r>
    </w:p>
    <w:p w:rsid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rente te vorderen over het te veel opgeschorte bedrag.</w:t>
      </w:r>
    </w:p>
    <w:p w:rsidR="00A30366" w:rsidRPr="00DE2FB7" w:rsidRDefault="00A30366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A30067"/>
          <w:sz w:val="24"/>
          <w:szCs w:val="24"/>
        </w:rPr>
      </w:pPr>
      <w:r w:rsidRPr="00DE2FB7">
        <w:rPr>
          <w:rFonts w:ascii="TrebuchetMS" w:hAnsi="TrebuchetMS" w:cs="TrebuchetMS"/>
          <w:color w:val="A30067"/>
          <w:sz w:val="24"/>
          <w:szCs w:val="24"/>
        </w:rPr>
        <w:t>V GARANTIE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18 Garantie door de installateur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1. De installateur garandeer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t dat eventuele gebreken in het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werk die binnen 18 maan</w:t>
      </w:r>
      <w:r w:rsidR="00A30366">
        <w:rPr>
          <w:rFonts w:ascii="TrebuchetMS" w:hAnsi="TrebuchetMS" w:cs="TrebuchetMS"/>
          <w:color w:val="184C93"/>
          <w:sz w:val="24"/>
          <w:szCs w:val="24"/>
        </w:rPr>
        <w:t xml:space="preserve">den na de oplevering aan de dag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treden kosteloos worden verholpen.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2. Tevens garandeert de ins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tallateur gedurende een termijn </w:t>
      </w:r>
      <w:r w:rsidR="001028D5">
        <w:rPr>
          <w:rFonts w:ascii="TrebuchetMS" w:hAnsi="TrebuchetMS" w:cs="TrebuchetMS"/>
          <w:color w:val="184C93"/>
          <w:sz w:val="24"/>
          <w:szCs w:val="24"/>
        </w:rPr>
        <w:t>van 2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jaar na de ople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vering dat de specificaties ten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aanzien van capaciteit en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 temperaturen, zoals vermeld in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het aanbod, worden gehaald.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3. De garantietermijnen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 zoals genoemd in de leden 1 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2 gelden t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enzij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</w:t>
      </w:r>
      <w:r w:rsidR="001028D5">
        <w:rPr>
          <w:rFonts w:ascii="TrebuchetMS" w:hAnsi="TrebuchetMS" w:cs="TrebuchetMS"/>
          <w:color w:val="184C93"/>
          <w:sz w:val="24"/>
          <w:szCs w:val="24"/>
        </w:rPr>
        <w:t>nstallateur en de opdrachtgever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 een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langere garantietermijn overeenkomen.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4. De garantie zoals bedoeld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 in de voorgaande leden vervalt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indien: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gebreken aan de insta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llatie niet zo spoedig mogelijk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nadat ze ontdekt w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erden of redelijkerwijs ontdekt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hadden kunnen worden schriftelijk aan de installateur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lastRenderedPageBreak/>
        <w:t>zijn gemeld;</w:t>
      </w:r>
    </w:p>
    <w:p w:rsidR="00B9472E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- gebreken 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zijn veroorzaakt door een fout,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onoordeelkundig gebr</w:t>
      </w:r>
      <w:r w:rsidR="001028D5">
        <w:rPr>
          <w:rFonts w:ascii="TrebuchetMS" w:hAnsi="TrebuchetMS" w:cs="TrebuchetMS"/>
          <w:color w:val="184C93"/>
          <w:sz w:val="24"/>
          <w:szCs w:val="24"/>
        </w:rPr>
        <w:t>uik of verzuim van de opdrachtgever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die de opdracht heeft 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gegeven of zijn rechtsopvolger,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dan wel do</w:t>
      </w:r>
      <w:r w:rsidR="00B9472E">
        <w:rPr>
          <w:rFonts w:ascii="TrebuchetMS" w:hAnsi="TrebuchetMS" w:cs="TrebuchetMS"/>
          <w:color w:val="184C93"/>
          <w:sz w:val="24"/>
          <w:szCs w:val="24"/>
        </w:rPr>
        <w:t>or van buiten komende oorzaken;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het gebrek geen gevolg is van het werk;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gedurende de garan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tietermijn zonder schriftelijke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toestemming va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n de installateur aan een derde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opdracht is verstrekt van welke aard dan ook om aan de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installatie voorzienin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gen te treffen, dan wel wanneer </w:t>
      </w:r>
      <w:r w:rsidR="001028D5">
        <w:rPr>
          <w:rFonts w:ascii="TrebuchetMS" w:hAnsi="TrebuchetMS" w:cs="TrebuchetMS"/>
          <w:color w:val="184C93"/>
          <w:sz w:val="24"/>
          <w:szCs w:val="24"/>
        </w:rPr>
        <w:t>door de opdrachtgever</w:t>
      </w: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 z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elf zodanige voorzieningen zijn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getroffen, met dien verstande dat de garantie niet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vervalt als dat 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gezien de aard en omvang van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getroffen voorzieningen niet gerechtvaardigd is;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gedurende de garantiep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eriode geen periodiek onderhoud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wordt verricht aan apparatuur die onderhoud behoeft;</w:t>
      </w:r>
    </w:p>
    <w:p w:rsidR="00DE2FB7" w:rsidRPr="00DE2FB7" w:rsidRDefault="001028D5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>
        <w:rPr>
          <w:rFonts w:ascii="TrebuchetMS" w:hAnsi="TrebuchetMS" w:cs="TrebuchetMS"/>
          <w:color w:val="184C93"/>
          <w:sz w:val="24"/>
          <w:szCs w:val="24"/>
        </w:rPr>
        <w:t>- 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niet a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an zijn betalingsverplichtingen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heeft voldaan, tenzij hij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 gebruik maakt van het recht de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betaling op te schorten overeenkomstig artikel 17, met</w:t>
      </w:r>
      <w:r>
        <w:rPr>
          <w:rFonts w:ascii="TrebuchetMS" w:hAnsi="TrebuchetMS" w:cs="TrebuchetMS"/>
          <w:color w:val="184C93"/>
          <w:sz w:val="24"/>
          <w:szCs w:val="24"/>
        </w:rPr>
        <w:t xml:space="preserve">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dien verstande dat de garantie niet vervalt in 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het geval </w:t>
      </w:r>
      <w:r>
        <w:rPr>
          <w:rFonts w:ascii="TrebuchetMS" w:hAnsi="TrebuchetMS" w:cs="TrebuchetMS"/>
          <w:color w:val="184C93"/>
          <w:sz w:val="24"/>
          <w:szCs w:val="24"/>
        </w:rPr>
        <w:t>de opdrachtgever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 xml:space="preserve"> geen e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nkel verwijt kan worden gemaakt </w:t>
      </w:r>
      <w:r w:rsidR="00DE2FB7" w:rsidRPr="00DE2FB7">
        <w:rPr>
          <w:rFonts w:ascii="TrebuchetMS" w:hAnsi="TrebuchetMS" w:cs="TrebuchetMS"/>
          <w:color w:val="184C93"/>
          <w:sz w:val="24"/>
          <w:szCs w:val="24"/>
        </w:rPr>
        <w:t>van het niet tijdig betalen.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 xml:space="preserve">5. De garantieregeling zoals 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verwoord in de voorgaande leden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van dit artikel is niet van toepassing ten aanzien van: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gloeilamp, tl-lamp, led-bron, spaarlamp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- het ontstoppen van een afvoer.</w:t>
      </w:r>
    </w:p>
    <w:p w:rsid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6. Het bepaalde in dit artikel laa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t onverlet de aansprakelijkheid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van de installateur op grond van de wet.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A30067"/>
          <w:sz w:val="24"/>
          <w:szCs w:val="24"/>
        </w:rPr>
      </w:pPr>
      <w:r w:rsidRPr="00DE2FB7">
        <w:rPr>
          <w:rFonts w:ascii="TrebuchetMS" w:hAnsi="TrebuchetMS" w:cs="TrebuchetMS"/>
          <w:color w:val="A30067"/>
          <w:sz w:val="24"/>
          <w:szCs w:val="24"/>
        </w:rPr>
        <w:t>VI SLOTBEPALINGEN</w:t>
      </w:r>
    </w:p>
    <w:p w:rsidR="00DE2FB7" w:rsidRPr="00DE2FB7" w:rsidRDefault="00B9472E" w:rsidP="00DE2FB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184C93"/>
          <w:sz w:val="24"/>
          <w:szCs w:val="24"/>
        </w:rPr>
        <w:t>Artikel 19</w:t>
      </w:r>
      <w:r w:rsidR="00DE2FB7" w:rsidRPr="00DE2FB7">
        <w:rPr>
          <w:rFonts w:ascii="TrebuchetMS-Bold" w:hAnsi="TrebuchetMS-Bold" w:cs="TrebuchetMS-Bold"/>
          <w:b/>
          <w:bCs/>
          <w:color w:val="184C93"/>
          <w:sz w:val="24"/>
          <w:szCs w:val="24"/>
        </w:rPr>
        <w:t xml:space="preserve"> Toepasselijk recht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Het Nederland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s recht is van toepassing op de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overeenkomsten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 die op basis van deze algemene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voorwaarden zijn gesloten, worden gewijzigd of aangevuld,</w:t>
      </w:r>
    </w:p>
    <w:p w:rsidR="00DE2FB7" w:rsidRPr="00DE2FB7" w:rsidRDefault="00DE2FB7" w:rsidP="00DE2FB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184C93"/>
          <w:sz w:val="24"/>
          <w:szCs w:val="24"/>
        </w:rPr>
      </w:pPr>
      <w:r w:rsidRPr="00DE2FB7">
        <w:rPr>
          <w:rFonts w:ascii="TrebuchetMS" w:hAnsi="TrebuchetMS" w:cs="TrebuchetMS"/>
          <w:color w:val="184C93"/>
          <w:sz w:val="24"/>
          <w:szCs w:val="24"/>
        </w:rPr>
        <w:t>tenzij op grond van d</w:t>
      </w:r>
      <w:r w:rsidR="00B9472E">
        <w:rPr>
          <w:rFonts w:ascii="TrebuchetMS" w:hAnsi="TrebuchetMS" w:cs="TrebuchetMS"/>
          <w:color w:val="184C93"/>
          <w:sz w:val="24"/>
          <w:szCs w:val="24"/>
        </w:rPr>
        <w:t xml:space="preserve">wingende regels ander recht van </w:t>
      </w:r>
      <w:r w:rsidRPr="00DE2FB7">
        <w:rPr>
          <w:rFonts w:ascii="TrebuchetMS" w:hAnsi="TrebuchetMS" w:cs="TrebuchetMS"/>
          <w:color w:val="184C93"/>
          <w:sz w:val="24"/>
          <w:szCs w:val="24"/>
        </w:rPr>
        <w:t>toepassing is.</w:t>
      </w:r>
    </w:p>
    <w:p w:rsidR="00CF7E50" w:rsidRPr="001028D5" w:rsidRDefault="00CF7E50" w:rsidP="001028D5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84C93"/>
          <w:sz w:val="24"/>
          <w:szCs w:val="24"/>
        </w:rPr>
      </w:pPr>
    </w:p>
    <w:sectPr w:rsidR="00CF7E50" w:rsidRPr="0010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B3A"/>
    <w:multiLevelType w:val="hybridMultilevel"/>
    <w:tmpl w:val="5E848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B7"/>
    <w:rsid w:val="001028D5"/>
    <w:rsid w:val="00234578"/>
    <w:rsid w:val="00324B6A"/>
    <w:rsid w:val="00682825"/>
    <w:rsid w:val="00A20E5F"/>
    <w:rsid w:val="00A30366"/>
    <w:rsid w:val="00AA296D"/>
    <w:rsid w:val="00B9472E"/>
    <w:rsid w:val="00C71E9A"/>
    <w:rsid w:val="00C84F70"/>
    <w:rsid w:val="00CF7E50"/>
    <w:rsid w:val="00D02176"/>
    <w:rsid w:val="00DE2FB7"/>
    <w:rsid w:val="00E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4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2015-02-03T17:23:00Z</dcterms:created>
  <dcterms:modified xsi:type="dcterms:W3CDTF">2015-02-03T17:23:00Z</dcterms:modified>
</cp:coreProperties>
</file>